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87EA" w14:textId="58987694" w:rsidR="00BE1779" w:rsidRPr="00246854" w:rsidRDefault="00BE1779" w:rsidP="00BE1779">
      <w:pPr>
        <w:tabs>
          <w:tab w:val="left" w:pos="4961"/>
          <w:tab w:val="left" w:pos="6663"/>
          <w:tab w:val="left" w:pos="6804"/>
        </w:tabs>
        <w:spacing w:after="0"/>
        <w:jc w:val="right"/>
        <w:rPr>
          <w:rFonts w:cs="Calibri"/>
          <w:b/>
          <w:bCs/>
        </w:rPr>
      </w:pPr>
      <w:r w:rsidRPr="00246854">
        <w:rPr>
          <w:rFonts w:cs="Calibri"/>
          <w:b/>
          <w:bCs/>
        </w:rPr>
        <w:t xml:space="preserve">Załącznik nr </w:t>
      </w:r>
      <w:r w:rsidR="00FD1FB7">
        <w:rPr>
          <w:rFonts w:cs="Calibri"/>
          <w:b/>
          <w:bCs/>
        </w:rPr>
        <w:t>1</w:t>
      </w:r>
      <w:r>
        <w:rPr>
          <w:rFonts w:cs="Calibri"/>
          <w:b/>
          <w:bCs/>
        </w:rPr>
        <w:t xml:space="preserve"> do Zapytania – OPZ -</w:t>
      </w:r>
      <w:r w:rsidR="00153691">
        <w:rPr>
          <w:rFonts w:cs="Calibri"/>
          <w:b/>
          <w:bCs/>
        </w:rPr>
        <w:t>wariant</w:t>
      </w:r>
      <w:r>
        <w:rPr>
          <w:rFonts w:cs="Calibri"/>
          <w:b/>
          <w:bCs/>
        </w:rPr>
        <w:t xml:space="preserve"> </w:t>
      </w:r>
      <w:r w:rsidR="00FD1FB7">
        <w:rPr>
          <w:rFonts w:cs="Calibri"/>
          <w:b/>
          <w:bCs/>
        </w:rPr>
        <w:t>1</w:t>
      </w:r>
    </w:p>
    <w:p w14:paraId="5724E104" w14:textId="77777777" w:rsidR="00BE1779" w:rsidRPr="00246854" w:rsidRDefault="00BE1779" w:rsidP="00BE1779">
      <w:pPr>
        <w:tabs>
          <w:tab w:val="left" w:pos="4961"/>
          <w:tab w:val="left" w:pos="6663"/>
          <w:tab w:val="left" w:pos="6804"/>
        </w:tabs>
        <w:spacing w:after="0"/>
        <w:jc w:val="right"/>
        <w:rPr>
          <w:rFonts w:cs="Calibri"/>
          <w:b/>
          <w:bCs/>
        </w:rPr>
      </w:pPr>
    </w:p>
    <w:p w14:paraId="6BBB8E52" w14:textId="77777777" w:rsidR="00994AAB" w:rsidRPr="00246854" w:rsidRDefault="00994AAB" w:rsidP="00994AAB">
      <w:pPr>
        <w:tabs>
          <w:tab w:val="left" w:pos="4961"/>
          <w:tab w:val="left" w:pos="6663"/>
          <w:tab w:val="left" w:pos="6804"/>
        </w:tabs>
        <w:spacing w:after="0"/>
        <w:jc w:val="right"/>
        <w:rPr>
          <w:rFonts w:cs="Calibri"/>
          <w:b/>
          <w:bCs/>
        </w:rPr>
      </w:pPr>
    </w:p>
    <w:p w14:paraId="66E7AFBE" w14:textId="77777777" w:rsidR="00F71C16" w:rsidRPr="00246854" w:rsidRDefault="00F71C16" w:rsidP="00F71C16">
      <w:pPr>
        <w:tabs>
          <w:tab w:val="left" w:pos="4961"/>
          <w:tab w:val="left" w:pos="6663"/>
          <w:tab w:val="left" w:pos="6804"/>
        </w:tabs>
        <w:spacing w:after="0"/>
        <w:jc w:val="right"/>
        <w:rPr>
          <w:rFonts w:cs="Calibri"/>
          <w:b/>
          <w:bCs/>
        </w:rPr>
      </w:pPr>
      <w:r w:rsidRPr="00246854">
        <w:rPr>
          <w:rFonts w:cs="Calibri"/>
          <w:b/>
          <w:bCs/>
        </w:rPr>
        <w:t>Załącznik nr 1</w:t>
      </w:r>
    </w:p>
    <w:p w14:paraId="614DF2D3" w14:textId="77777777" w:rsidR="00F71C16" w:rsidRPr="00246854" w:rsidRDefault="00F71C16" w:rsidP="00F71C16">
      <w:pPr>
        <w:tabs>
          <w:tab w:val="left" w:pos="4961"/>
          <w:tab w:val="left" w:pos="6663"/>
          <w:tab w:val="left" w:pos="6804"/>
        </w:tabs>
        <w:spacing w:after="0"/>
        <w:jc w:val="right"/>
        <w:rPr>
          <w:rFonts w:cs="Calibri"/>
          <w:b/>
          <w:bCs/>
        </w:rPr>
      </w:pPr>
    </w:p>
    <w:p w14:paraId="06696A96" w14:textId="77777777" w:rsidR="00F71C16" w:rsidRPr="00246854" w:rsidRDefault="00F71C16" w:rsidP="00F71C1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46854">
        <w:rPr>
          <w:rFonts w:asciiTheme="minorHAnsi" w:hAnsiTheme="minorHAnsi" w:cstheme="minorHAnsi"/>
          <w:b/>
        </w:rPr>
        <w:t>OPIS PRZEDMIOTU ZAMÓWIENIA</w:t>
      </w:r>
    </w:p>
    <w:p w14:paraId="152ABF7B" w14:textId="77777777" w:rsidR="00F71C16" w:rsidRPr="00246854" w:rsidRDefault="00F71C16" w:rsidP="00F71C16">
      <w:pPr>
        <w:spacing w:line="360" w:lineRule="auto"/>
        <w:jc w:val="left"/>
        <w:rPr>
          <w:rFonts w:asciiTheme="minorHAnsi" w:hAnsiTheme="minorHAnsi" w:cstheme="minorHAnsi"/>
          <w:b/>
        </w:rPr>
      </w:pPr>
      <w:r w:rsidRPr="00246854">
        <w:rPr>
          <w:rFonts w:asciiTheme="minorHAnsi" w:hAnsiTheme="minorHAnsi" w:cstheme="minorHAnsi"/>
        </w:rPr>
        <w:t xml:space="preserve">Przedmiotem zamówienia jest </w:t>
      </w:r>
      <w:r w:rsidRPr="00246854">
        <w:rPr>
          <w:rFonts w:asciiTheme="minorHAnsi" w:hAnsiTheme="minorHAnsi" w:cstheme="minorHAnsi"/>
          <w:b/>
        </w:rPr>
        <w:t>Rozbudowa systemu równoważników obciążeń przez Centrum e-Zdrowia  w Warszawie.</w:t>
      </w:r>
    </w:p>
    <w:p w14:paraId="240093FF" w14:textId="77777777" w:rsidR="00F71C16" w:rsidRPr="00246854" w:rsidRDefault="00F71C16" w:rsidP="00F71C16">
      <w:pPr>
        <w:numPr>
          <w:ilvl w:val="0"/>
          <w:numId w:val="10"/>
        </w:numPr>
        <w:ind w:left="714" w:hanging="357"/>
        <w:jc w:val="left"/>
        <w:rPr>
          <w:rFonts w:asciiTheme="minorHAnsi" w:hAnsiTheme="minorHAnsi" w:cstheme="minorHAnsi"/>
          <w:b/>
          <w:u w:val="single"/>
        </w:rPr>
      </w:pPr>
      <w:r w:rsidRPr="00246854">
        <w:rPr>
          <w:rFonts w:asciiTheme="minorHAnsi" w:hAnsiTheme="minorHAnsi" w:cstheme="minorHAnsi"/>
          <w:b/>
          <w:u w:val="single"/>
        </w:rPr>
        <w:t>Termin realizacji zamówienia:</w:t>
      </w:r>
      <w:r w:rsidRPr="00246854">
        <w:rPr>
          <w:rFonts w:asciiTheme="minorHAnsi" w:hAnsiTheme="minorHAnsi" w:cstheme="minorHAnsi"/>
          <w:bCs/>
        </w:rPr>
        <w:t xml:space="preserve"> do </w:t>
      </w:r>
      <w:r w:rsidRPr="00246854">
        <w:rPr>
          <w:rFonts w:asciiTheme="minorHAnsi" w:hAnsiTheme="minorHAnsi" w:cstheme="minorHAnsi"/>
        </w:rPr>
        <w:t>50 dni roboczych.</w:t>
      </w:r>
    </w:p>
    <w:p w14:paraId="453A6DF6" w14:textId="77777777" w:rsidR="00F71C16" w:rsidRPr="00246854" w:rsidRDefault="00F71C16" w:rsidP="00F71C16">
      <w:pPr>
        <w:numPr>
          <w:ilvl w:val="0"/>
          <w:numId w:val="10"/>
        </w:numPr>
        <w:ind w:left="714" w:hanging="357"/>
        <w:jc w:val="left"/>
        <w:rPr>
          <w:rFonts w:asciiTheme="minorHAnsi" w:hAnsiTheme="minorHAnsi" w:cstheme="minorHAnsi"/>
          <w:b/>
          <w:u w:val="single"/>
        </w:rPr>
      </w:pPr>
      <w:r w:rsidRPr="00246854">
        <w:rPr>
          <w:rFonts w:asciiTheme="minorHAnsi" w:hAnsiTheme="minorHAnsi" w:cstheme="minorHAnsi"/>
          <w:b/>
          <w:u w:val="single"/>
        </w:rPr>
        <w:t>Zamówienie obejmuje:</w:t>
      </w:r>
    </w:p>
    <w:p w14:paraId="6D99456A" w14:textId="77777777" w:rsidR="00F71C16" w:rsidRPr="007F2D11" w:rsidRDefault="00F71C16" w:rsidP="00F71C16">
      <w:pPr>
        <w:pStyle w:val="Akapitzlist"/>
        <w:numPr>
          <w:ilvl w:val="0"/>
          <w:numId w:val="40"/>
        </w:numPr>
        <w:spacing w:before="120" w:after="0"/>
        <w:rPr>
          <w:rFonts w:asciiTheme="minorHAnsi" w:hAnsiTheme="minorHAnsi" w:cstheme="minorHAnsi"/>
          <w:bCs/>
        </w:rPr>
      </w:pPr>
      <w:r w:rsidRPr="007F2D11">
        <w:rPr>
          <w:rFonts w:asciiTheme="minorHAnsi" w:hAnsiTheme="minorHAnsi" w:cstheme="minorHAnsi"/>
          <w:bCs/>
        </w:rPr>
        <w:t xml:space="preserve">Rozbudowę posiadanego systemu równoważenia obciążenia poprzez dostawę oraz instalację i wdrożenie urządzeń wraz z gwarancją oraz </w:t>
      </w:r>
      <w:r>
        <w:rPr>
          <w:rFonts w:asciiTheme="minorHAnsi" w:hAnsiTheme="minorHAnsi" w:cstheme="minorHAnsi"/>
          <w:bCs/>
        </w:rPr>
        <w:t xml:space="preserve">rozbudowę </w:t>
      </w:r>
      <w:r w:rsidRPr="007F2D11">
        <w:rPr>
          <w:rFonts w:asciiTheme="minorHAnsi" w:hAnsiTheme="minorHAnsi" w:cstheme="minorHAnsi"/>
          <w:bCs/>
        </w:rPr>
        <w:t>oprogramowani</w:t>
      </w:r>
      <w:r>
        <w:rPr>
          <w:rFonts w:asciiTheme="minorHAnsi" w:hAnsiTheme="minorHAnsi" w:cstheme="minorHAnsi"/>
          <w:bCs/>
        </w:rPr>
        <w:t>a</w:t>
      </w:r>
      <w:r w:rsidRPr="007F2D11">
        <w:rPr>
          <w:rFonts w:asciiTheme="minorHAnsi" w:hAnsiTheme="minorHAnsi" w:cstheme="minorHAnsi"/>
          <w:bCs/>
        </w:rPr>
        <w:t xml:space="preserve"> zarządzając</w:t>
      </w:r>
      <w:r>
        <w:rPr>
          <w:rFonts w:asciiTheme="minorHAnsi" w:hAnsiTheme="minorHAnsi" w:cstheme="minorHAnsi"/>
          <w:bCs/>
        </w:rPr>
        <w:t>ego</w:t>
      </w:r>
      <w:r w:rsidRPr="007F2D11">
        <w:rPr>
          <w:rFonts w:asciiTheme="minorHAnsi" w:hAnsiTheme="minorHAnsi" w:cstheme="minorHAnsi"/>
          <w:bCs/>
        </w:rPr>
        <w:t xml:space="preserve">. W ramach zamówienia należy rozbudować środowisko o urządzenia spełniające wymagania opisane w pkt. </w:t>
      </w:r>
      <w:r>
        <w:rPr>
          <w:rFonts w:asciiTheme="minorHAnsi" w:hAnsiTheme="minorHAnsi" w:cstheme="minorHAnsi"/>
          <w:bCs/>
        </w:rPr>
        <w:t xml:space="preserve">IV, licencje w pkt. V </w:t>
      </w:r>
      <w:r w:rsidRPr="007F2D11">
        <w:rPr>
          <w:rFonts w:asciiTheme="minorHAnsi" w:hAnsiTheme="minorHAnsi" w:cstheme="minorHAnsi"/>
          <w:bCs/>
        </w:rPr>
        <w:t xml:space="preserve">oraz </w:t>
      </w:r>
      <w:r>
        <w:rPr>
          <w:rFonts w:asciiTheme="minorHAnsi" w:hAnsiTheme="minorHAnsi" w:cstheme="minorHAnsi"/>
          <w:bCs/>
        </w:rPr>
        <w:t>rozbudowę oprogramowania</w:t>
      </w:r>
      <w:r w:rsidRPr="007F2D11">
        <w:rPr>
          <w:rFonts w:asciiTheme="minorHAnsi" w:hAnsiTheme="minorHAnsi" w:cstheme="minorHAnsi"/>
          <w:bCs/>
        </w:rPr>
        <w:t xml:space="preserve"> zarządzającego</w:t>
      </w:r>
      <w:r>
        <w:rPr>
          <w:rFonts w:asciiTheme="minorHAnsi" w:hAnsiTheme="minorHAnsi" w:cstheme="minorHAnsi"/>
          <w:bCs/>
        </w:rPr>
        <w:t xml:space="preserve"> </w:t>
      </w:r>
      <w:r w:rsidRPr="006B1045">
        <w:rPr>
          <w:rFonts w:asciiTheme="minorHAnsi" w:hAnsiTheme="minorHAnsi" w:cstheme="minorHAnsi"/>
          <w:bCs/>
        </w:rPr>
        <w:t xml:space="preserve">BIG-IQ </w:t>
      </w:r>
      <w:proofErr w:type="spellStart"/>
      <w:r w:rsidRPr="006B1045">
        <w:rPr>
          <w:rFonts w:asciiTheme="minorHAnsi" w:hAnsiTheme="minorHAnsi" w:cstheme="minorHAnsi"/>
          <w:bCs/>
        </w:rPr>
        <w:t>Centralized</w:t>
      </w:r>
      <w:proofErr w:type="spellEnd"/>
      <w:r w:rsidRPr="006B1045">
        <w:rPr>
          <w:rFonts w:asciiTheme="minorHAnsi" w:hAnsiTheme="minorHAnsi" w:cstheme="minorHAnsi"/>
          <w:bCs/>
        </w:rPr>
        <w:t xml:space="preserve"> Management</w:t>
      </w:r>
      <w:r>
        <w:rPr>
          <w:rFonts w:asciiTheme="minorHAnsi" w:hAnsiTheme="minorHAnsi" w:cstheme="minorHAnsi"/>
          <w:bCs/>
        </w:rPr>
        <w:t xml:space="preserve"> o dodatkowe licencje opisane w pkt. VI</w:t>
      </w:r>
      <w:r w:rsidRPr="007F2D11">
        <w:rPr>
          <w:rFonts w:asciiTheme="minorHAnsi" w:hAnsiTheme="minorHAnsi" w:cstheme="minorHAnsi"/>
          <w:bCs/>
        </w:rPr>
        <w:t xml:space="preserve">. </w:t>
      </w:r>
    </w:p>
    <w:p w14:paraId="2C08E58D" w14:textId="77777777" w:rsidR="00F71C16" w:rsidRPr="007F2D11" w:rsidRDefault="00F71C16" w:rsidP="00F71C16">
      <w:pPr>
        <w:pStyle w:val="Akapitzlist"/>
        <w:numPr>
          <w:ilvl w:val="0"/>
          <w:numId w:val="40"/>
        </w:numPr>
        <w:spacing w:before="120" w:after="0"/>
        <w:jc w:val="left"/>
        <w:rPr>
          <w:rFonts w:asciiTheme="minorHAnsi" w:hAnsiTheme="minorHAnsi" w:cstheme="minorHAnsi"/>
          <w:bCs/>
        </w:rPr>
      </w:pPr>
      <w:r w:rsidRPr="007F2D11">
        <w:rPr>
          <w:rFonts w:asciiTheme="minorHAnsi" w:hAnsiTheme="minorHAnsi" w:cstheme="minorHAnsi"/>
          <w:bCs/>
        </w:rPr>
        <w:t xml:space="preserve">Dostawca zobowiązany jest do wdrożenia dostarczonych urządzeń. Sposób i zakres wdrożenia został szczegółowo opisany w pkt. </w:t>
      </w:r>
      <w:r w:rsidRPr="00754FBF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II</w:t>
      </w:r>
      <w:r w:rsidRPr="00754FBF">
        <w:rPr>
          <w:rFonts w:asciiTheme="minorHAnsi" w:hAnsiTheme="minorHAnsi" w:cstheme="minorHAnsi"/>
          <w:bCs/>
        </w:rPr>
        <w:t>.</w:t>
      </w:r>
    </w:p>
    <w:p w14:paraId="6C5B1761" w14:textId="77777777" w:rsidR="00F71C16" w:rsidRPr="007F2D11" w:rsidRDefault="00F71C16" w:rsidP="00F71C16">
      <w:pPr>
        <w:pStyle w:val="Akapitzlist"/>
        <w:numPr>
          <w:ilvl w:val="0"/>
          <w:numId w:val="40"/>
        </w:numPr>
        <w:spacing w:before="120" w:after="0"/>
        <w:jc w:val="left"/>
        <w:rPr>
          <w:rFonts w:asciiTheme="minorHAnsi" w:hAnsiTheme="minorHAnsi" w:cstheme="minorHAnsi"/>
          <w:bCs/>
        </w:rPr>
      </w:pPr>
      <w:r w:rsidRPr="007F2D11">
        <w:rPr>
          <w:rFonts w:asciiTheme="minorHAnsi" w:hAnsiTheme="minorHAnsi" w:cstheme="minorHAnsi"/>
          <w:bCs/>
        </w:rPr>
        <w:t xml:space="preserve">Świadczenie gwarancji na system równoważników obciążeń opisanej w pkt. </w:t>
      </w:r>
      <w:r w:rsidRPr="006B1045">
        <w:rPr>
          <w:rFonts w:asciiTheme="minorHAnsi" w:hAnsiTheme="minorHAnsi" w:cstheme="minorHAnsi"/>
          <w:bCs/>
        </w:rPr>
        <w:t>VI</w:t>
      </w:r>
      <w:r>
        <w:rPr>
          <w:rFonts w:asciiTheme="minorHAnsi" w:hAnsiTheme="minorHAnsi" w:cstheme="minorHAnsi"/>
          <w:bCs/>
        </w:rPr>
        <w:t>II</w:t>
      </w:r>
      <w:r w:rsidRPr="006B1045">
        <w:rPr>
          <w:rFonts w:asciiTheme="minorHAnsi" w:hAnsiTheme="minorHAnsi" w:cstheme="minorHAnsi"/>
          <w:bCs/>
        </w:rPr>
        <w:t>.</w:t>
      </w:r>
    </w:p>
    <w:p w14:paraId="7D9CD72D" w14:textId="77777777" w:rsidR="00F71C16" w:rsidRPr="00246854" w:rsidRDefault="00F71C16" w:rsidP="00F71C16">
      <w:pPr>
        <w:numPr>
          <w:ilvl w:val="0"/>
          <w:numId w:val="10"/>
        </w:numPr>
        <w:spacing w:before="120" w:after="0"/>
        <w:ind w:left="714" w:hanging="357"/>
        <w:jc w:val="left"/>
        <w:rPr>
          <w:rFonts w:asciiTheme="minorHAnsi" w:hAnsiTheme="minorHAnsi" w:cstheme="minorHAnsi"/>
          <w:b/>
          <w:u w:val="single"/>
        </w:rPr>
      </w:pPr>
      <w:r w:rsidRPr="00246854">
        <w:rPr>
          <w:rFonts w:asciiTheme="minorHAnsi" w:hAnsiTheme="minorHAnsi" w:cstheme="minorHAnsi"/>
          <w:b/>
          <w:u w:val="single"/>
        </w:rPr>
        <w:t>Opis systemu:</w:t>
      </w:r>
    </w:p>
    <w:p w14:paraId="04F7CBC4" w14:textId="77777777" w:rsidR="00F71C16" w:rsidRDefault="00F71C16" w:rsidP="00F71C16">
      <w:pPr>
        <w:spacing w:before="120" w:after="0"/>
        <w:ind w:left="714"/>
        <w:rPr>
          <w:rFonts w:asciiTheme="minorHAnsi" w:hAnsiTheme="minorHAnsi" w:cstheme="minorHAnsi"/>
          <w:bCs/>
        </w:rPr>
      </w:pPr>
      <w:r w:rsidRPr="00246854">
        <w:rPr>
          <w:rFonts w:asciiTheme="minorHAnsi" w:hAnsiTheme="minorHAnsi" w:cstheme="minorHAnsi"/>
          <w:bCs/>
        </w:rPr>
        <w:t xml:space="preserve">Zamawiający posiada system równoważenia obciążenia składający się z </w:t>
      </w:r>
      <w:r>
        <w:rPr>
          <w:rFonts w:asciiTheme="minorHAnsi" w:hAnsiTheme="minorHAnsi" w:cstheme="minorHAnsi"/>
          <w:bCs/>
        </w:rPr>
        <w:t>6</w:t>
      </w:r>
      <w:r w:rsidRPr="00246854">
        <w:rPr>
          <w:rFonts w:asciiTheme="minorHAnsi" w:hAnsiTheme="minorHAnsi" w:cstheme="minorHAnsi"/>
          <w:bCs/>
        </w:rPr>
        <w:t xml:space="preserve"> urządzeń typu F5 </w:t>
      </w:r>
      <w:r>
        <w:rPr>
          <w:rFonts w:asciiTheme="minorHAnsi" w:hAnsiTheme="minorHAnsi" w:cstheme="minorHAnsi"/>
          <w:bCs/>
        </w:rPr>
        <w:t>VELOS</w:t>
      </w:r>
      <w:r w:rsidRPr="0024685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CX410</w:t>
      </w:r>
      <w:r w:rsidRPr="00246854">
        <w:rPr>
          <w:rFonts w:asciiTheme="minorHAnsi" w:hAnsiTheme="minorHAnsi" w:cstheme="minorHAnsi"/>
          <w:bCs/>
        </w:rPr>
        <w:t>. Każde urządzenie wyposażone jest w</w:t>
      </w:r>
      <w:r>
        <w:rPr>
          <w:rFonts w:asciiTheme="minorHAnsi" w:hAnsiTheme="minorHAnsi" w:cstheme="minorHAnsi"/>
          <w:bCs/>
        </w:rPr>
        <w:t xml:space="preserve"> dwa</w:t>
      </w:r>
      <w:r w:rsidRPr="00246854">
        <w:rPr>
          <w:rFonts w:asciiTheme="minorHAnsi" w:hAnsiTheme="minorHAnsi" w:cstheme="minorHAnsi"/>
          <w:bCs/>
        </w:rPr>
        <w:t xml:space="preserve"> moduł</w:t>
      </w:r>
      <w:r>
        <w:rPr>
          <w:rFonts w:asciiTheme="minorHAnsi" w:hAnsiTheme="minorHAnsi" w:cstheme="minorHAnsi"/>
          <w:bCs/>
        </w:rPr>
        <w:t>y</w:t>
      </w:r>
      <w:r w:rsidRPr="00246854">
        <w:rPr>
          <w:rFonts w:asciiTheme="minorHAnsi" w:hAnsiTheme="minorHAnsi" w:cstheme="minorHAnsi"/>
          <w:bCs/>
        </w:rPr>
        <w:t xml:space="preserve"> blade </w:t>
      </w:r>
      <w:r>
        <w:rPr>
          <w:rFonts w:asciiTheme="minorHAnsi" w:hAnsiTheme="minorHAnsi" w:cstheme="minorHAnsi"/>
          <w:bCs/>
        </w:rPr>
        <w:t>BX110</w:t>
      </w:r>
      <w:r w:rsidRPr="00246854">
        <w:rPr>
          <w:rFonts w:asciiTheme="minorHAnsi" w:hAnsiTheme="minorHAnsi" w:cstheme="minorHAnsi"/>
          <w:bCs/>
        </w:rPr>
        <w:t xml:space="preserve"> oraz licencje ASM, LTM</w:t>
      </w:r>
      <w:r>
        <w:rPr>
          <w:rFonts w:asciiTheme="minorHAnsi" w:hAnsiTheme="minorHAnsi" w:cstheme="minorHAnsi"/>
          <w:bCs/>
        </w:rPr>
        <w:t xml:space="preserve">. </w:t>
      </w:r>
    </w:p>
    <w:p w14:paraId="3150DFC4" w14:textId="77777777" w:rsidR="00F71C16" w:rsidRPr="00246854" w:rsidRDefault="00F71C16" w:rsidP="00F71C16">
      <w:pPr>
        <w:spacing w:before="120" w:after="0"/>
        <w:rPr>
          <w:rFonts w:asciiTheme="minorHAnsi" w:hAnsiTheme="minorHAnsi" w:cstheme="minorHAnsi"/>
          <w:bCs/>
        </w:rPr>
      </w:pPr>
    </w:p>
    <w:p w14:paraId="06A53993" w14:textId="77777777" w:rsidR="00F71C16" w:rsidRDefault="00F71C16" w:rsidP="00F71C16">
      <w:pPr>
        <w:numPr>
          <w:ilvl w:val="0"/>
          <w:numId w:val="10"/>
        </w:numPr>
        <w:spacing w:before="120" w:after="0"/>
        <w:ind w:left="714" w:hanging="357"/>
        <w:jc w:val="left"/>
        <w:rPr>
          <w:rFonts w:asciiTheme="minorHAnsi" w:hAnsiTheme="minorHAnsi" w:cstheme="minorHAnsi"/>
          <w:b/>
          <w:u w:val="single"/>
        </w:rPr>
      </w:pPr>
      <w:r w:rsidRPr="00246854">
        <w:rPr>
          <w:rFonts w:asciiTheme="minorHAnsi" w:hAnsiTheme="minorHAnsi" w:cstheme="minorHAnsi"/>
          <w:b/>
          <w:u w:val="single"/>
        </w:rPr>
        <w:t>Wymagania urządzenia - moduł blade</w:t>
      </w:r>
      <w:r>
        <w:rPr>
          <w:rFonts w:asciiTheme="minorHAnsi" w:hAnsiTheme="minorHAnsi" w:cstheme="minorHAnsi"/>
          <w:b/>
          <w:u w:val="single"/>
        </w:rPr>
        <w:t xml:space="preserve"> (4 sztuki)</w:t>
      </w:r>
      <w:r w:rsidRPr="00246854">
        <w:rPr>
          <w:rFonts w:asciiTheme="minorHAnsi" w:hAnsiTheme="minorHAnsi" w:cstheme="minorHAnsi"/>
          <w:b/>
          <w:u w:val="single"/>
        </w:rPr>
        <w:t>:</w:t>
      </w:r>
    </w:p>
    <w:p w14:paraId="0B9E67F0" w14:textId="77777777" w:rsidR="00F71C16" w:rsidRPr="00520E41" w:rsidRDefault="00F71C16" w:rsidP="00F71C16">
      <w:pPr>
        <w:spacing w:before="120" w:after="0"/>
        <w:ind w:left="714"/>
        <w:jc w:val="left"/>
        <w:rPr>
          <w:rFonts w:asciiTheme="minorHAnsi" w:hAnsiTheme="minorHAnsi" w:cstheme="minorHAnsi"/>
          <w:bCs/>
        </w:rPr>
      </w:pPr>
    </w:p>
    <w:tbl>
      <w:tblPr>
        <w:tblW w:w="9530" w:type="dxa"/>
        <w:tblInd w:w="4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1"/>
        <w:gridCol w:w="1911"/>
        <w:gridCol w:w="7028"/>
      </w:tblGrid>
      <w:tr w:rsidR="00F71C16" w:rsidRPr="00246854" w14:paraId="21B7FF47" w14:textId="77777777" w:rsidTr="00DE29DE">
        <w:trPr>
          <w:cantSplit/>
          <w:trHeight w:val="284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7062A1E" w14:textId="77777777" w:rsidR="00F71C16" w:rsidRPr="00246854" w:rsidRDefault="00F71C16" w:rsidP="00DE29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85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228AA920" w14:textId="77777777" w:rsidR="00F71C16" w:rsidRPr="00246854" w:rsidRDefault="00F71C16" w:rsidP="00DE29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854">
              <w:rPr>
                <w:rFonts w:asciiTheme="minorHAnsi" w:hAnsiTheme="minorHAnsi" w:cstheme="minorHAnsi"/>
                <w:b/>
              </w:rPr>
              <w:t>Cecha</w:t>
            </w:r>
          </w:p>
        </w:tc>
        <w:tc>
          <w:tcPr>
            <w:tcW w:w="7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3C86FD81" w14:textId="77777777" w:rsidR="00F71C16" w:rsidRPr="00246854" w:rsidRDefault="00F71C16" w:rsidP="00DE29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854">
              <w:rPr>
                <w:rFonts w:asciiTheme="minorHAnsi" w:hAnsiTheme="minorHAnsi" w:cstheme="minorHAnsi"/>
                <w:b/>
              </w:rPr>
              <w:t>Wymagania minimalne</w:t>
            </w:r>
          </w:p>
        </w:tc>
      </w:tr>
      <w:tr w:rsidR="00F71C16" w:rsidRPr="00246854" w14:paraId="78D6D281" w14:textId="77777777" w:rsidTr="00DE29DE">
        <w:trPr>
          <w:cantSplit/>
          <w:trHeight w:val="284"/>
        </w:trPr>
        <w:tc>
          <w:tcPr>
            <w:tcW w:w="59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AC91039" w14:textId="77777777" w:rsidR="00F71C16" w:rsidRPr="00246854" w:rsidRDefault="00F71C16" w:rsidP="00F71C16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8034D8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 xml:space="preserve">Pamięć </w:t>
            </w:r>
          </w:p>
        </w:tc>
        <w:tc>
          <w:tcPr>
            <w:tcW w:w="70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783004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Nie mniej niż 128GB per moduł blade</w:t>
            </w:r>
          </w:p>
        </w:tc>
      </w:tr>
      <w:tr w:rsidR="00F71C16" w:rsidRPr="00246854" w14:paraId="63E76D0D" w14:textId="77777777" w:rsidTr="00DE29DE">
        <w:trPr>
          <w:cantSplit/>
          <w:trHeight w:val="284"/>
        </w:trPr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</w:tcPr>
          <w:p w14:paraId="6456A2E3" w14:textId="77777777" w:rsidR="00F71C16" w:rsidRPr="00246854" w:rsidRDefault="00F71C16" w:rsidP="00F71C16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AB3BA66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Dysk twardy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02D664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 xml:space="preserve">Dysk SSD o pojemności nie mniejszej niż 960GB </w:t>
            </w:r>
          </w:p>
        </w:tc>
      </w:tr>
      <w:tr w:rsidR="00F71C16" w:rsidRPr="00246854" w14:paraId="7BEA6C2F" w14:textId="77777777" w:rsidTr="00DE29DE">
        <w:trPr>
          <w:cantSplit/>
          <w:trHeight w:val="284"/>
        </w:trPr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</w:tcPr>
          <w:p w14:paraId="404F8ACD" w14:textId="77777777" w:rsidR="00F71C16" w:rsidRPr="00246854" w:rsidRDefault="00F71C16" w:rsidP="00F71C16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8CB6B6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Przepływność dla warstwy 4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4A2E99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 xml:space="preserve">Nie mniej niż 95 </w:t>
            </w:r>
            <w:proofErr w:type="spellStart"/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Gbps</w:t>
            </w:r>
            <w:proofErr w:type="spellEnd"/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 xml:space="preserve"> </w:t>
            </w:r>
          </w:p>
        </w:tc>
      </w:tr>
      <w:tr w:rsidR="00F71C16" w:rsidRPr="00246854" w14:paraId="323C88DF" w14:textId="77777777" w:rsidTr="00DE29DE">
        <w:trPr>
          <w:cantSplit/>
          <w:trHeight w:val="284"/>
        </w:trPr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</w:tcPr>
          <w:p w14:paraId="6B4547A6" w14:textId="77777777" w:rsidR="00F71C16" w:rsidRPr="00246854" w:rsidRDefault="00F71C16" w:rsidP="00F71C16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DA9FD1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Przepływność dla warstwy 7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D320025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 xml:space="preserve">Nie mniej niż 95 </w:t>
            </w:r>
            <w:proofErr w:type="spellStart"/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Gbps</w:t>
            </w:r>
            <w:proofErr w:type="spellEnd"/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 xml:space="preserve"> </w:t>
            </w:r>
          </w:p>
        </w:tc>
      </w:tr>
      <w:tr w:rsidR="00F71C16" w:rsidRPr="00246854" w14:paraId="506B333B" w14:textId="77777777" w:rsidTr="00DE29DE">
        <w:trPr>
          <w:cantSplit/>
          <w:trHeight w:val="284"/>
        </w:trPr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</w:tcPr>
          <w:p w14:paraId="575BAF8C" w14:textId="77777777" w:rsidR="00F71C16" w:rsidRPr="00246854" w:rsidRDefault="00F71C16" w:rsidP="00F71C16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6A7435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Ilość transakcji SSL na sekundę dla klucza o długości 2048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F91A1A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 xml:space="preserve">Nie mniej niż 100 tysięcy </w:t>
            </w:r>
          </w:p>
        </w:tc>
      </w:tr>
      <w:tr w:rsidR="00F71C16" w:rsidRPr="00246854" w14:paraId="3AA1C9E4" w14:textId="77777777" w:rsidTr="00DE29DE">
        <w:trPr>
          <w:cantSplit/>
          <w:trHeight w:val="284"/>
        </w:trPr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</w:tcPr>
          <w:p w14:paraId="3B994BD4" w14:textId="77777777" w:rsidR="00F71C16" w:rsidRPr="00246854" w:rsidRDefault="00F71C16" w:rsidP="00F71C16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FEE55A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 xml:space="preserve">Ilość transakcji SSL na sekundę dla szyfru ECDSA P-256 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B15F4D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 xml:space="preserve">Nie mniej niż 70 tysięcy </w:t>
            </w:r>
          </w:p>
        </w:tc>
      </w:tr>
      <w:tr w:rsidR="00F71C16" w:rsidRPr="00246854" w14:paraId="60A0AE55" w14:textId="77777777" w:rsidTr="00DE29DE">
        <w:trPr>
          <w:cantSplit/>
          <w:trHeight w:val="284"/>
        </w:trPr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</w:tcPr>
          <w:p w14:paraId="6BCB1425" w14:textId="77777777" w:rsidR="00F71C16" w:rsidRPr="00246854" w:rsidRDefault="00F71C16" w:rsidP="00F71C16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D0C8AC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Przepływność ruchu szyfrowanego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AF6ACB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 xml:space="preserve">Nie mniej niż 50 </w:t>
            </w:r>
            <w:proofErr w:type="spellStart"/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Gbps</w:t>
            </w:r>
            <w:proofErr w:type="spellEnd"/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 xml:space="preserve"> </w:t>
            </w:r>
          </w:p>
        </w:tc>
      </w:tr>
      <w:tr w:rsidR="00F71C16" w:rsidRPr="00246854" w14:paraId="47E916CF" w14:textId="77777777" w:rsidTr="00DE29DE">
        <w:trPr>
          <w:cantSplit/>
          <w:trHeight w:val="284"/>
        </w:trPr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</w:tcPr>
          <w:p w14:paraId="0F4CE2C0" w14:textId="77777777" w:rsidR="00F71C16" w:rsidRPr="00246854" w:rsidRDefault="00F71C16" w:rsidP="00F71C16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3A39A7F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Ilość zapytań na sekundę w warstwie 7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6ABD34" w14:textId="77777777" w:rsidR="00F71C16" w:rsidRPr="00246854" w:rsidRDefault="00F71C16" w:rsidP="00DE29DE">
            <w:pPr>
              <w:widowControl w:val="0"/>
              <w:tabs>
                <w:tab w:val="left" w:pos="360"/>
              </w:tabs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 xml:space="preserve">Nie mniej niż 3 000 000 </w:t>
            </w:r>
          </w:p>
        </w:tc>
      </w:tr>
      <w:tr w:rsidR="00F71C16" w:rsidRPr="00246854" w14:paraId="566A57F7" w14:textId="77777777" w:rsidTr="00DE29DE">
        <w:trPr>
          <w:cantSplit/>
          <w:trHeight w:val="284"/>
        </w:trPr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</w:tcPr>
          <w:p w14:paraId="541CCF67" w14:textId="77777777" w:rsidR="00F71C16" w:rsidRPr="00246854" w:rsidRDefault="00F71C16" w:rsidP="00F71C16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4D71D7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Ilość połączeń na sekundę w warstwie 4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15339F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 xml:space="preserve">Nie mniej niż 1 200 000 </w:t>
            </w:r>
          </w:p>
        </w:tc>
      </w:tr>
      <w:tr w:rsidR="00F71C16" w:rsidRPr="00246854" w14:paraId="71004C96" w14:textId="77777777" w:rsidTr="00DE29DE">
        <w:trPr>
          <w:cantSplit/>
          <w:trHeight w:val="284"/>
        </w:trPr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</w:tcPr>
          <w:p w14:paraId="48BD8C93" w14:textId="77777777" w:rsidR="00F71C16" w:rsidRPr="00246854" w:rsidRDefault="00F71C16" w:rsidP="00F71C16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C6C82F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Kompresja sprzętowa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FA7251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 xml:space="preserve">Nie mniej niż 65 </w:t>
            </w:r>
            <w:proofErr w:type="spellStart"/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Gbps</w:t>
            </w:r>
            <w:proofErr w:type="spellEnd"/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 xml:space="preserve"> </w:t>
            </w:r>
          </w:p>
        </w:tc>
      </w:tr>
      <w:tr w:rsidR="00F71C16" w:rsidRPr="00246854" w14:paraId="437ED5A3" w14:textId="77777777" w:rsidTr="00DE29DE">
        <w:trPr>
          <w:cantSplit/>
          <w:trHeight w:val="284"/>
        </w:trPr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</w:tcPr>
          <w:p w14:paraId="33871B6B" w14:textId="77777777" w:rsidR="00F71C16" w:rsidRPr="00246854" w:rsidRDefault="00F71C16" w:rsidP="00F71C16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339456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Gęstość interfejsów per moduł blade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CE977D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Minimum 2 porty, które mogą być obsadzone wkładkami 40 Gigabit Ethernet na QSFP+ z możliwością pracy w trybie 4x10GbE lub wkładkami 100GbE QSFP28 z możliwością pracy w trybie 4x25GbE, port USB.</w:t>
            </w:r>
          </w:p>
          <w:p w14:paraId="1A964DA3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Należy zapewnić 2 wkładki 40 Gigabit Ethernet QSFP+ SR4 oraz 2 kable QSFP+ na 4 duplex LC o długości 3 metrów.</w:t>
            </w:r>
          </w:p>
          <w:p w14:paraId="132D14AC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Dopuszcza się tylko moduły w pełni wspierane przez producenta tego urządzenia.</w:t>
            </w:r>
          </w:p>
        </w:tc>
      </w:tr>
      <w:tr w:rsidR="00F71C16" w:rsidRPr="00246854" w14:paraId="31881702" w14:textId="77777777" w:rsidTr="00DE29DE">
        <w:trPr>
          <w:cantSplit/>
          <w:trHeight w:val="284"/>
        </w:trPr>
        <w:tc>
          <w:tcPr>
            <w:tcW w:w="591" w:type="dxa"/>
            <w:tcBorders>
              <w:left w:val="single" w:sz="1" w:space="0" w:color="000000"/>
              <w:bottom w:val="single" w:sz="4" w:space="0" w:color="auto"/>
            </w:tcBorders>
          </w:tcPr>
          <w:p w14:paraId="73D6AF2B" w14:textId="77777777" w:rsidR="00F71C16" w:rsidRPr="00246854" w:rsidRDefault="00F71C16" w:rsidP="00F71C16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91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0E0B067A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Interfejsy per urządzenie modułowe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804218E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Dedykowany interfejs zarządzania, port konsolowy, port USB.</w:t>
            </w:r>
          </w:p>
        </w:tc>
      </w:tr>
      <w:tr w:rsidR="00F71C16" w:rsidRPr="00246854" w14:paraId="009FB729" w14:textId="77777777" w:rsidTr="00DE29DE">
        <w:trPr>
          <w:cantSplit/>
          <w:trHeight w:val="28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7A13" w14:textId="77777777" w:rsidR="00F71C16" w:rsidRPr="00246854" w:rsidRDefault="00F71C16" w:rsidP="00F71C16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F647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Zasilanie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F7A9" w14:textId="77777777" w:rsidR="00F71C16" w:rsidRPr="00246854" w:rsidRDefault="00F71C16" w:rsidP="00DE29DE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6854">
              <w:rPr>
                <w:rFonts w:asciiTheme="minorHAnsi" w:hAnsiTheme="minorHAnsi" w:cstheme="minorHAnsi"/>
                <w:sz w:val="20"/>
                <w:szCs w:val="20"/>
              </w:rPr>
              <w:t>Redundantne 230V AC</w:t>
            </w:r>
          </w:p>
        </w:tc>
      </w:tr>
      <w:tr w:rsidR="00F71C16" w:rsidRPr="00246854" w14:paraId="40E46E43" w14:textId="77777777" w:rsidTr="00DE29DE">
        <w:trPr>
          <w:cantSplit/>
          <w:trHeight w:val="28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4C2E" w14:textId="77777777" w:rsidR="00F71C16" w:rsidRPr="00246854" w:rsidRDefault="00F71C16" w:rsidP="00F71C16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419A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Wymagana certyfikacja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7B77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</w:pPr>
            <w:r w:rsidRPr="00246854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IEC 62368-1:2014</w:t>
            </w:r>
          </w:p>
          <w:p w14:paraId="4B033D23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</w:pPr>
            <w:r w:rsidRPr="00246854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 xml:space="preserve">EN 62368-1:2014+A11:2017 </w:t>
            </w:r>
          </w:p>
          <w:p w14:paraId="564D530C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</w:pPr>
            <w:r w:rsidRPr="00246854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 xml:space="preserve">ETSI EN 300 386 V1.6.1 (2012) Class A </w:t>
            </w:r>
          </w:p>
          <w:p w14:paraId="6F77E818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</w:pPr>
            <w:r w:rsidRPr="00246854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 xml:space="preserve">EN 55032:2012/AC:2013 Class A </w:t>
            </w:r>
          </w:p>
          <w:p w14:paraId="660FE0C5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</w:pPr>
            <w:r w:rsidRPr="00246854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 xml:space="preserve">EN 55024:2010 Class A </w:t>
            </w:r>
          </w:p>
          <w:p w14:paraId="0A2ECFBE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IEC 63000:2018</w:t>
            </w:r>
          </w:p>
        </w:tc>
      </w:tr>
      <w:tr w:rsidR="00F71C16" w:rsidRPr="00246854" w14:paraId="46F881E4" w14:textId="77777777" w:rsidTr="00DE29DE">
        <w:trPr>
          <w:cantSplit/>
          <w:trHeight w:val="28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C9B3" w14:textId="77777777" w:rsidR="00F71C16" w:rsidRPr="00246854" w:rsidRDefault="00F71C16" w:rsidP="00F71C16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spacing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84D7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Licencje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D10C" w14:textId="77777777" w:rsidR="00F71C16" w:rsidRPr="00E627C0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</w:pPr>
            <w:r w:rsidRPr="00796C6A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Urządzenie musi być objęte wszystkimi funkcjonalnościami dostępnymi aktualnie na urządzeniach Zamawiającego VELOS CX410 takimi jak WAF czy LTM.</w:t>
            </w:r>
          </w:p>
        </w:tc>
      </w:tr>
    </w:tbl>
    <w:p w14:paraId="469BE976" w14:textId="77777777" w:rsidR="00F71C16" w:rsidRDefault="00F71C16" w:rsidP="00F71C16">
      <w:pPr>
        <w:numPr>
          <w:ilvl w:val="0"/>
          <w:numId w:val="10"/>
        </w:numPr>
        <w:spacing w:before="120" w:after="0"/>
        <w:ind w:left="714" w:hanging="357"/>
        <w:jc w:val="left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Wymagania licencje DNS</w:t>
      </w:r>
    </w:p>
    <w:p w14:paraId="66582157" w14:textId="77777777" w:rsidR="00F71C16" w:rsidRDefault="00F71C16" w:rsidP="00F71C16">
      <w:pPr>
        <w:spacing w:before="120" w:after="0"/>
        <w:ind w:left="714"/>
        <w:rPr>
          <w:rStyle w:val="normaltextrun"/>
          <w:rFonts w:cs="Calibri"/>
          <w:sz w:val="20"/>
          <w:szCs w:val="20"/>
        </w:rPr>
      </w:pPr>
      <w:r>
        <w:rPr>
          <w:rStyle w:val="normaltextrun"/>
          <w:rFonts w:cs="Calibri"/>
          <w:sz w:val="20"/>
          <w:szCs w:val="20"/>
        </w:rPr>
        <w:t>Dostawa licencji dla:</w:t>
      </w:r>
    </w:p>
    <w:p w14:paraId="5E03FFC3" w14:textId="77777777" w:rsidR="00F71C16" w:rsidRPr="00937421" w:rsidRDefault="00F71C16" w:rsidP="00F71C16">
      <w:pPr>
        <w:pStyle w:val="Akapitzlist"/>
        <w:numPr>
          <w:ilvl w:val="0"/>
          <w:numId w:val="43"/>
        </w:numPr>
        <w:spacing w:before="120" w:after="0"/>
        <w:rPr>
          <w:rStyle w:val="normaltextrun"/>
          <w:rFonts w:asciiTheme="minorHAnsi" w:hAnsiTheme="minorHAnsi" w:cstheme="minorHAnsi"/>
          <w:b/>
          <w:u w:val="single"/>
        </w:rPr>
      </w:pPr>
      <w:r w:rsidRPr="00937421">
        <w:rPr>
          <w:rStyle w:val="normaltextrun"/>
          <w:rFonts w:cs="Calibri"/>
          <w:sz w:val="20"/>
          <w:szCs w:val="20"/>
        </w:rPr>
        <w:t>4 urządzeń w zamówieniu podstawowym</w:t>
      </w:r>
      <w:r>
        <w:rPr>
          <w:rStyle w:val="normaltextrun"/>
          <w:rFonts w:cs="Calibri"/>
          <w:sz w:val="20"/>
          <w:szCs w:val="20"/>
        </w:rPr>
        <w:t>,</w:t>
      </w:r>
    </w:p>
    <w:p w14:paraId="5A77D107" w14:textId="77777777" w:rsidR="00F71C16" w:rsidRPr="00937421" w:rsidRDefault="00F71C16" w:rsidP="00F71C16">
      <w:pPr>
        <w:pStyle w:val="Akapitzlist"/>
        <w:numPr>
          <w:ilvl w:val="0"/>
          <w:numId w:val="43"/>
        </w:numPr>
        <w:spacing w:before="120" w:after="0"/>
        <w:rPr>
          <w:rStyle w:val="normaltextrun"/>
          <w:rFonts w:asciiTheme="minorHAnsi" w:hAnsiTheme="minorHAnsi" w:cstheme="minorHAnsi"/>
          <w:b/>
          <w:u w:val="single"/>
        </w:rPr>
      </w:pPr>
      <w:r w:rsidRPr="00937421">
        <w:rPr>
          <w:rStyle w:val="normaltextrun"/>
          <w:rFonts w:cs="Calibri"/>
          <w:sz w:val="20"/>
          <w:szCs w:val="20"/>
        </w:rPr>
        <w:t>2 urządzeń w zamówieniu opcjonalnym</w:t>
      </w:r>
    </w:p>
    <w:p w14:paraId="419AD6AE" w14:textId="77777777" w:rsidR="00F71C16" w:rsidRPr="00937421" w:rsidRDefault="00F71C16" w:rsidP="00F71C16">
      <w:pPr>
        <w:spacing w:before="120" w:after="0"/>
        <w:ind w:left="708"/>
        <w:rPr>
          <w:rFonts w:asciiTheme="minorHAnsi" w:hAnsiTheme="minorHAnsi" w:cstheme="minorHAnsi"/>
          <w:b/>
          <w:u w:val="single"/>
        </w:rPr>
      </w:pPr>
      <w:r w:rsidRPr="00937421">
        <w:rPr>
          <w:rStyle w:val="normaltextrun"/>
          <w:rFonts w:cs="Calibri"/>
          <w:sz w:val="20"/>
          <w:szCs w:val="20"/>
        </w:rPr>
        <w:t>Zamawiającego VELOS CX410</w:t>
      </w:r>
      <w:r>
        <w:rPr>
          <w:rStyle w:val="normaltextrun"/>
          <w:rFonts w:cs="Calibri"/>
          <w:sz w:val="20"/>
          <w:szCs w:val="20"/>
        </w:rPr>
        <w:t xml:space="preserve"> </w:t>
      </w:r>
      <w:r w:rsidRPr="00937421">
        <w:rPr>
          <w:rStyle w:val="normaltextrun"/>
          <w:rFonts w:cs="Calibri"/>
          <w:sz w:val="20"/>
          <w:szCs w:val="20"/>
        </w:rPr>
        <w:t xml:space="preserve">umożliwiających pełnienie funkcji </w:t>
      </w:r>
      <w:r>
        <w:rPr>
          <w:rStyle w:val="normaltextrun"/>
          <w:rFonts w:cs="Calibri"/>
          <w:sz w:val="20"/>
          <w:szCs w:val="20"/>
        </w:rPr>
        <w:t>a</w:t>
      </w:r>
      <w:r w:rsidRPr="00937421">
        <w:rPr>
          <w:rStyle w:val="normaltextrun"/>
          <w:rFonts w:cs="Calibri"/>
          <w:sz w:val="20"/>
          <w:szCs w:val="20"/>
        </w:rPr>
        <w:t xml:space="preserve">utorytatywnego DNS oraz balansowania ruchu w oparciu o DNS (Global Server </w:t>
      </w:r>
      <w:proofErr w:type="spellStart"/>
      <w:r w:rsidRPr="00937421">
        <w:rPr>
          <w:rStyle w:val="spellingerror"/>
          <w:rFonts w:cs="Calibri"/>
          <w:sz w:val="20"/>
          <w:szCs w:val="20"/>
        </w:rPr>
        <w:t>Load</w:t>
      </w:r>
      <w:proofErr w:type="spellEnd"/>
      <w:r w:rsidRPr="00937421">
        <w:rPr>
          <w:rStyle w:val="normaltextrun"/>
          <w:rFonts w:cs="Calibri"/>
          <w:sz w:val="20"/>
          <w:szCs w:val="20"/>
        </w:rPr>
        <w:t xml:space="preserve"> </w:t>
      </w:r>
      <w:proofErr w:type="spellStart"/>
      <w:r w:rsidRPr="00937421">
        <w:rPr>
          <w:rStyle w:val="spellingerror"/>
          <w:rFonts w:cs="Calibri"/>
          <w:sz w:val="20"/>
          <w:szCs w:val="20"/>
        </w:rPr>
        <w:t>Balancing</w:t>
      </w:r>
      <w:proofErr w:type="spellEnd"/>
      <w:r w:rsidRPr="00937421">
        <w:rPr>
          <w:rStyle w:val="normaltextrun"/>
          <w:rFonts w:cs="Calibri"/>
          <w:sz w:val="20"/>
          <w:szCs w:val="20"/>
        </w:rPr>
        <w:t>):</w:t>
      </w:r>
    </w:p>
    <w:p w14:paraId="6C2AA295" w14:textId="77777777" w:rsidR="00F71C16" w:rsidRPr="00796C6A" w:rsidRDefault="00F71C16" w:rsidP="00F71C16">
      <w:pPr>
        <w:pStyle w:val="Akapitzlist"/>
        <w:numPr>
          <w:ilvl w:val="0"/>
          <w:numId w:val="41"/>
        </w:numPr>
        <w:spacing w:after="0"/>
        <w:ind w:left="1428"/>
        <w:jc w:val="lef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shd w:val="clear" w:color="auto" w:fill="FFFFFF"/>
          <w:lang w:eastAsia="pl-PL"/>
        </w:rPr>
        <w:t>Rozwiązanie powinno wspierać rozrzucanie ruchu DNS do serwerów DNS firm trzecich na podstawie następujących algorytmów:</w:t>
      </w:r>
    </w:p>
    <w:p w14:paraId="3AAC1202" w14:textId="77777777" w:rsidR="00F71C16" w:rsidRPr="00796C6A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cykliczna</w:t>
      </w:r>
    </w:p>
    <w:p w14:paraId="763BB582" w14:textId="77777777" w:rsidR="00F71C16" w:rsidRPr="00796C6A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ważona</w:t>
      </w:r>
    </w:p>
    <w:p w14:paraId="6BAF33CF" w14:textId="77777777" w:rsidR="00F71C16" w:rsidRPr="00796C6A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najmniejsza liczba połączeń</w:t>
      </w:r>
    </w:p>
    <w:p w14:paraId="3B638882" w14:textId="77777777" w:rsidR="00F71C16" w:rsidRPr="00796C6A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najszybsza odpowiedź serwera</w:t>
      </w:r>
    </w:p>
    <w:p w14:paraId="7478A3E3" w14:textId="77777777" w:rsidR="00F71C16" w:rsidRPr="00796C6A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najmniejsza liczba połączeń i najszybsza odpowiedź serwera</w:t>
      </w:r>
    </w:p>
    <w:p w14:paraId="5334324D" w14:textId="77777777" w:rsidR="00F71C16" w:rsidRPr="00796C6A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najmniejsza liczba połączeń i najszybsza odpowiedź serwera w zdefiniowanym czasie</w:t>
      </w:r>
    </w:p>
    <w:p w14:paraId="147A911D" w14:textId="77777777" w:rsidR="00F71C16" w:rsidRPr="00796C6A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dynamicznie ważona oparta na SNMP/WMI</w:t>
      </w:r>
    </w:p>
    <w:p w14:paraId="3D1DB08B" w14:textId="77777777" w:rsidR="00F71C16" w:rsidRPr="00796C6A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definiowana na podstawie grupy priorytetów dla serwerów</w:t>
      </w:r>
    </w:p>
    <w:p w14:paraId="370AA860" w14:textId="77777777" w:rsidR="00F71C16" w:rsidRPr="00796C6A" w:rsidRDefault="00F71C16" w:rsidP="00F71C16">
      <w:pPr>
        <w:pStyle w:val="Akapitzlist"/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142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Powinna istnieć możliwość definiowania nazw dla których jest implementowany mechanizm GSLB (Global Server </w:t>
      </w:r>
      <w:proofErr w:type="spellStart"/>
      <w:r w:rsidRPr="00796C6A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Load</w:t>
      </w:r>
      <w:proofErr w:type="spellEnd"/>
      <w:r w:rsidRPr="00796C6A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 </w:t>
      </w:r>
      <w:proofErr w:type="spellStart"/>
      <w:r w:rsidRPr="00796C6A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Balancing</w:t>
      </w:r>
      <w:proofErr w:type="spellEnd"/>
      <w:r w:rsidRPr="00796C6A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).</w:t>
      </w:r>
    </w:p>
    <w:p w14:paraId="2EEA4996" w14:textId="77777777" w:rsidR="00F71C16" w:rsidRPr="00796C6A" w:rsidRDefault="00F71C16" w:rsidP="00F71C16">
      <w:pPr>
        <w:pStyle w:val="Akapitzlist"/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142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Mechanizm GSLB powinien obsługiwać następujące typy rekordów:</w:t>
      </w:r>
    </w:p>
    <w:p w14:paraId="6D15C9BE" w14:textId="77777777" w:rsidR="00F71C16" w:rsidRPr="00796C6A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A</w:t>
      </w:r>
    </w:p>
    <w:p w14:paraId="77E97E73" w14:textId="77777777" w:rsidR="00F71C16" w:rsidRPr="00796C6A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lastRenderedPageBreak/>
        <w:t>AAAA</w:t>
      </w:r>
    </w:p>
    <w:p w14:paraId="53A4E881" w14:textId="77777777" w:rsidR="00F71C16" w:rsidRPr="00796C6A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CNAME</w:t>
      </w:r>
    </w:p>
    <w:p w14:paraId="787877E6" w14:textId="77777777" w:rsidR="00F71C16" w:rsidRPr="00796C6A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MX</w:t>
      </w:r>
    </w:p>
    <w:p w14:paraId="409CA6FE" w14:textId="77777777" w:rsidR="00F71C16" w:rsidRPr="00796C6A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NAPTR</w:t>
      </w:r>
    </w:p>
    <w:p w14:paraId="54BF429A" w14:textId="77777777" w:rsidR="00F71C16" w:rsidRPr="00796C6A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SRV</w:t>
      </w:r>
    </w:p>
    <w:p w14:paraId="486AF01A" w14:textId="77777777" w:rsidR="00F71C16" w:rsidRPr="00796C6A" w:rsidRDefault="00F71C16" w:rsidP="00F71C16">
      <w:pPr>
        <w:pStyle w:val="Akapitzlist"/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142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Serwery autorytatywne z funkcją GSLB powinny pracować w klastrze N+M, tak, że kompletne odcięcie jednego centrum przetwarzania danych nie spowoduje utraty synchronizowanych informacji pomiędzy pozostałymi.</w:t>
      </w:r>
    </w:p>
    <w:p w14:paraId="4989ED56" w14:textId="77777777" w:rsidR="00F71C16" w:rsidRPr="00796C6A" w:rsidRDefault="00F71C16" w:rsidP="00F71C16">
      <w:pPr>
        <w:pStyle w:val="Akapitzlist"/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142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W przypadku gdy nie jest możliwe asynchroniczne otrzymanie informacji o stanie zasobów / serwerów wirtualnych, powinna istnieć możliwość zdefiniowania i użycia monitora stanu aplikacji / serwera wirtualnego.</w:t>
      </w:r>
    </w:p>
    <w:p w14:paraId="4B62D88E" w14:textId="77777777" w:rsidR="00F71C16" w:rsidRPr="00796C6A" w:rsidRDefault="00F71C16" w:rsidP="00F71C16">
      <w:pPr>
        <w:pStyle w:val="Akapitzlist"/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142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Rozwiązanie GSLB powinno wspierać co najmniej następujące metody </w:t>
      </w: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monitorowania:</w:t>
      </w:r>
    </w:p>
    <w:p w14:paraId="2A1A9109" w14:textId="77777777" w:rsidR="00F71C16" w:rsidRPr="00796C6A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 xml:space="preserve">http, </w:t>
      </w:r>
      <w:proofErr w:type="spellStart"/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https</w:t>
      </w:r>
      <w:proofErr w:type="spellEnd"/>
    </w:p>
    <w:p w14:paraId="583ACAC1" w14:textId="77777777" w:rsidR="00F71C16" w:rsidRPr="00796C6A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IMAP</w:t>
      </w:r>
    </w:p>
    <w:p w14:paraId="628128B3" w14:textId="77777777" w:rsidR="00F71C16" w:rsidRPr="00796C6A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LDAP</w:t>
      </w:r>
    </w:p>
    <w:p w14:paraId="10034C06" w14:textId="77777777" w:rsidR="00F71C16" w:rsidRPr="00796C6A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 xml:space="preserve">MSSQL, MySQL, </w:t>
      </w:r>
      <w:proofErr w:type="spellStart"/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PostgresSQL</w:t>
      </w:r>
      <w:proofErr w:type="spellEnd"/>
    </w:p>
    <w:p w14:paraId="6988325B" w14:textId="77777777" w:rsidR="00F71C16" w:rsidRPr="00796C6A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NNTP</w:t>
      </w:r>
    </w:p>
    <w:p w14:paraId="2900C565" w14:textId="77777777" w:rsidR="00F71C16" w:rsidRPr="00796C6A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POP3</w:t>
      </w:r>
    </w:p>
    <w:p w14:paraId="1DA18298" w14:textId="77777777" w:rsidR="00F71C16" w:rsidRPr="00796C6A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RADIUS i RADIUS Accounting</w:t>
      </w:r>
    </w:p>
    <w:p w14:paraId="581BBEF5" w14:textId="77777777" w:rsidR="00F71C16" w:rsidRPr="00796C6A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SIP</w:t>
      </w:r>
    </w:p>
    <w:p w14:paraId="3B79B09E" w14:textId="77777777" w:rsidR="00F71C16" w:rsidRPr="00796C6A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SNMP</w:t>
      </w:r>
    </w:p>
    <w:p w14:paraId="467981A7" w14:textId="77777777" w:rsidR="00F71C16" w:rsidRPr="00796C6A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SMTP</w:t>
      </w:r>
    </w:p>
    <w:p w14:paraId="3E6FBEDB" w14:textId="77777777" w:rsidR="00F71C16" w:rsidRPr="00796C6A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SOAP</w:t>
      </w:r>
    </w:p>
    <w:p w14:paraId="5FF9B392" w14:textId="77777777" w:rsidR="00F71C16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796C6A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TCP</w:t>
      </w:r>
    </w:p>
    <w:p w14:paraId="096AC3FB" w14:textId="77777777" w:rsidR="00F71C16" w:rsidRPr="00EB0A08" w:rsidRDefault="00F71C16" w:rsidP="00F71C16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148"/>
        <w:jc w:val="left"/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</w:pPr>
      <w:r w:rsidRPr="00EB0A08">
        <w:rPr>
          <w:rFonts w:asciiTheme="minorHAnsi" w:eastAsia="Times New Roman" w:hAnsiTheme="minorHAnsi" w:cstheme="minorHAnsi"/>
          <w:color w:val="242424"/>
          <w:sz w:val="20"/>
          <w:szCs w:val="20"/>
          <w:lang w:eastAsia="pl-PL"/>
        </w:rPr>
        <w:t>UDP</w:t>
      </w:r>
    </w:p>
    <w:p w14:paraId="5FED22CA" w14:textId="77777777" w:rsidR="00F71C16" w:rsidRPr="00246854" w:rsidRDefault="00F71C16" w:rsidP="00F71C16">
      <w:pPr>
        <w:numPr>
          <w:ilvl w:val="0"/>
          <w:numId w:val="10"/>
        </w:numPr>
        <w:spacing w:before="120" w:after="0"/>
        <w:ind w:left="714" w:hanging="357"/>
        <w:jc w:val="left"/>
        <w:rPr>
          <w:rFonts w:asciiTheme="minorHAnsi" w:hAnsiTheme="minorHAnsi" w:cstheme="minorHAnsi"/>
          <w:b/>
          <w:u w:val="single"/>
        </w:rPr>
      </w:pPr>
      <w:r w:rsidRPr="00246854">
        <w:rPr>
          <w:rFonts w:asciiTheme="minorHAnsi" w:hAnsiTheme="minorHAnsi" w:cstheme="minorHAnsi"/>
          <w:b/>
          <w:u w:val="single"/>
        </w:rPr>
        <w:t>Wymagania</w:t>
      </w:r>
      <w:r>
        <w:rPr>
          <w:rFonts w:asciiTheme="minorHAnsi" w:hAnsiTheme="minorHAnsi" w:cstheme="minorHAnsi"/>
          <w:b/>
          <w:u w:val="single"/>
        </w:rPr>
        <w:t xml:space="preserve"> do rozbudowy</w:t>
      </w:r>
      <w:r w:rsidRPr="00246854">
        <w:rPr>
          <w:rFonts w:asciiTheme="minorHAnsi" w:hAnsiTheme="minorHAnsi" w:cstheme="minorHAnsi"/>
          <w:b/>
          <w:u w:val="single"/>
        </w:rPr>
        <w:t xml:space="preserve"> oprogramowani</w:t>
      </w:r>
      <w:r>
        <w:rPr>
          <w:rFonts w:asciiTheme="minorHAnsi" w:hAnsiTheme="minorHAnsi" w:cstheme="minorHAnsi"/>
          <w:b/>
          <w:u w:val="single"/>
        </w:rPr>
        <w:t>a</w:t>
      </w:r>
      <w:r w:rsidRPr="00246854">
        <w:rPr>
          <w:rFonts w:asciiTheme="minorHAnsi" w:hAnsiTheme="minorHAnsi" w:cstheme="minorHAnsi"/>
          <w:b/>
          <w:u w:val="single"/>
        </w:rPr>
        <w:t xml:space="preserve"> zarządzające</w:t>
      </w:r>
      <w:r>
        <w:rPr>
          <w:rFonts w:asciiTheme="minorHAnsi" w:hAnsiTheme="minorHAnsi" w:cstheme="minorHAnsi"/>
          <w:b/>
          <w:u w:val="single"/>
        </w:rPr>
        <w:t>go:</w:t>
      </w:r>
    </w:p>
    <w:p w14:paraId="275C7879" w14:textId="77777777" w:rsidR="00F71C16" w:rsidRPr="00246854" w:rsidRDefault="00F71C16" w:rsidP="00F71C16">
      <w:pPr>
        <w:spacing w:before="120" w:after="0"/>
        <w:ind w:left="714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W w:w="9530" w:type="dxa"/>
        <w:tblInd w:w="4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1"/>
        <w:gridCol w:w="1911"/>
        <w:gridCol w:w="7028"/>
      </w:tblGrid>
      <w:tr w:rsidR="00F71C16" w:rsidRPr="00246854" w14:paraId="50F0CB8B" w14:textId="77777777" w:rsidTr="00DE29DE">
        <w:trPr>
          <w:cantSplit/>
          <w:trHeight w:val="284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218692AD" w14:textId="77777777" w:rsidR="00F71C16" w:rsidRPr="00246854" w:rsidRDefault="00F71C16" w:rsidP="00DE29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85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2B5ACB9" w14:textId="77777777" w:rsidR="00F71C16" w:rsidRPr="00246854" w:rsidRDefault="00F71C16" w:rsidP="00DE29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854">
              <w:rPr>
                <w:rFonts w:asciiTheme="minorHAnsi" w:hAnsiTheme="minorHAnsi" w:cstheme="minorHAnsi"/>
                <w:b/>
              </w:rPr>
              <w:t>Cecha</w:t>
            </w:r>
          </w:p>
        </w:tc>
        <w:tc>
          <w:tcPr>
            <w:tcW w:w="7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EAFFFAF" w14:textId="77777777" w:rsidR="00F71C16" w:rsidRPr="00246854" w:rsidRDefault="00F71C16" w:rsidP="00DE29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854">
              <w:rPr>
                <w:rFonts w:asciiTheme="minorHAnsi" w:hAnsiTheme="minorHAnsi" w:cstheme="minorHAnsi"/>
                <w:b/>
              </w:rPr>
              <w:t>Wymagania minimalne</w:t>
            </w:r>
          </w:p>
        </w:tc>
      </w:tr>
      <w:tr w:rsidR="00F71C16" w:rsidRPr="00246854" w14:paraId="38DC60D4" w14:textId="77777777" w:rsidTr="00DE29DE">
        <w:trPr>
          <w:cantSplit/>
          <w:trHeight w:val="284"/>
        </w:trPr>
        <w:tc>
          <w:tcPr>
            <w:tcW w:w="59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40BD6DB6" w14:textId="77777777" w:rsidR="00F71C16" w:rsidRPr="00246854" w:rsidRDefault="00F71C16" w:rsidP="00F71C16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3E26AD45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Architektura</w:t>
            </w:r>
          </w:p>
        </w:tc>
        <w:tc>
          <w:tcPr>
            <w:tcW w:w="702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6CD1F4D9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 xml:space="preserve">System zarządzający musi być dostarczony w formie klastra wysokiej dostępności (HA) złożonego z dwóch urządzeń wirtualnych pracujących w trybie </w:t>
            </w:r>
            <w:proofErr w:type="spellStart"/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active</w:t>
            </w:r>
            <w:proofErr w:type="spellEnd"/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 xml:space="preserve"> – </w:t>
            </w:r>
            <w:proofErr w:type="spellStart"/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standby</w:t>
            </w:r>
            <w:proofErr w:type="spellEnd"/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.</w:t>
            </w:r>
          </w:p>
          <w:p w14:paraId="4DAB1F4B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 xml:space="preserve">System musi być dostarczony w postaci tzw. software </w:t>
            </w:r>
            <w:proofErr w:type="spellStart"/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appliance</w:t>
            </w:r>
            <w:proofErr w:type="spellEnd"/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 xml:space="preserve"> przynajmniej umożliwiając uruchomienie go w środowisku </w:t>
            </w:r>
            <w:proofErr w:type="spellStart"/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VMWare</w:t>
            </w:r>
            <w:proofErr w:type="spellEnd"/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, Microsoft Hyper-V.</w:t>
            </w:r>
          </w:p>
        </w:tc>
      </w:tr>
      <w:tr w:rsidR="00F71C16" w:rsidRPr="00246854" w14:paraId="4E7FCA89" w14:textId="77777777" w:rsidTr="00DE29DE">
        <w:trPr>
          <w:cantSplit/>
          <w:trHeight w:val="284"/>
        </w:trPr>
        <w:tc>
          <w:tcPr>
            <w:tcW w:w="59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797B8406" w14:textId="77777777" w:rsidR="00F71C16" w:rsidRPr="00246854" w:rsidRDefault="00F71C16" w:rsidP="00F71C16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1284C04F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Funkcjonalności</w:t>
            </w:r>
          </w:p>
        </w:tc>
        <w:tc>
          <w:tcPr>
            <w:tcW w:w="702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09D2605B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System musi zapewniać co najmniej:</w:t>
            </w:r>
          </w:p>
          <w:p w14:paraId="66C74BBD" w14:textId="77777777" w:rsidR="00F71C16" w:rsidRPr="00246854" w:rsidRDefault="00F71C16" w:rsidP="00F71C16">
            <w:pPr>
              <w:widowControl w:val="0"/>
              <w:numPr>
                <w:ilvl w:val="0"/>
                <w:numId w:val="36"/>
              </w:numPr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zarządzanie licencjami na urządzeniach</w:t>
            </w:r>
          </w:p>
          <w:p w14:paraId="06B172D9" w14:textId="77777777" w:rsidR="00F71C16" w:rsidRPr="00246854" w:rsidRDefault="00F71C16" w:rsidP="00F71C16">
            <w:pPr>
              <w:widowControl w:val="0"/>
              <w:numPr>
                <w:ilvl w:val="0"/>
                <w:numId w:val="36"/>
              </w:numPr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przechowywanie archiwalnych konfiguracji</w:t>
            </w:r>
          </w:p>
          <w:p w14:paraId="608F927F" w14:textId="77777777" w:rsidR="00F71C16" w:rsidRPr="00246854" w:rsidRDefault="00F71C16" w:rsidP="00F71C16">
            <w:pPr>
              <w:widowControl w:val="0"/>
              <w:numPr>
                <w:ilvl w:val="0"/>
                <w:numId w:val="36"/>
              </w:numPr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możliwość porównania konfiguracji między sobą (np. właśnie zmienioną a tą, która jest na urządzeniu)</w:t>
            </w:r>
          </w:p>
          <w:p w14:paraId="7EF3FDA8" w14:textId="77777777" w:rsidR="00F71C16" w:rsidRPr="00246854" w:rsidRDefault="00F71C16" w:rsidP="00F71C16">
            <w:pPr>
              <w:widowControl w:val="0"/>
              <w:numPr>
                <w:ilvl w:val="0"/>
                <w:numId w:val="36"/>
              </w:numPr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umożliwiać przeprowadzenie zdalnie aktualizacji zarządzanych systemów</w:t>
            </w:r>
          </w:p>
          <w:p w14:paraId="715708F8" w14:textId="77777777" w:rsidR="00F71C16" w:rsidRPr="00246854" w:rsidRDefault="00F71C16" w:rsidP="00F71C16">
            <w:pPr>
              <w:widowControl w:val="0"/>
              <w:numPr>
                <w:ilvl w:val="0"/>
                <w:numId w:val="36"/>
              </w:numPr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zbierać zdarzenia i tworzyć polityki dla systemu Web Application Firewall</w:t>
            </w:r>
          </w:p>
          <w:p w14:paraId="33000483" w14:textId="77777777" w:rsidR="00F71C16" w:rsidRPr="00246854" w:rsidRDefault="00F71C16" w:rsidP="00F71C16">
            <w:pPr>
              <w:widowControl w:val="0"/>
              <w:numPr>
                <w:ilvl w:val="0"/>
                <w:numId w:val="36"/>
              </w:numPr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zarządzać certyfikatami</w:t>
            </w:r>
          </w:p>
          <w:p w14:paraId="22B9D727" w14:textId="77777777" w:rsidR="00F71C16" w:rsidRPr="00246854" w:rsidRDefault="00F71C16" w:rsidP="00F71C16">
            <w:pPr>
              <w:widowControl w:val="0"/>
              <w:numPr>
                <w:ilvl w:val="0"/>
                <w:numId w:val="36"/>
              </w:numPr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wizualizować obecne oraz historyczne obciążenie platformy</w:t>
            </w:r>
          </w:p>
        </w:tc>
      </w:tr>
      <w:tr w:rsidR="00F71C16" w:rsidRPr="00246854" w14:paraId="18AAB828" w14:textId="77777777" w:rsidTr="00DE29DE">
        <w:trPr>
          <w:cantSplit/>
          <w:trHeight w:val="284"/>
        </w:trPr>
        <w:tc>
          <w:tcPr>
            <w:tcW w:w="59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1789BBAB" w14:textId="77777777" w:rsidR="00F71C16" w:rsidRPr="00246854" w:rsidRDefault="00F71C16" w:rsidP="00F71C16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19F1570E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Skalowalność</w:t>
            </w:r>
          </w:p>
        </w:tc>
        <w:tc>
          <w:tcPr>
            <w:tcW w:w="702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5AA575F2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 xml:space="preserve">Dedykowany system zarzadzania musi umożliwiać zarządzanie </w:t>
            </w:r>
            <w:r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dodatkowo</w:t>
            </w: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10</w:t>
            </w: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 xml:space="preserve"> instancjami oprogramowania z możliwością rozbudowy w przyszłości o kolejne instancje.</w:t>
            </w:r>
          </w:p>
        </w:tc>
      </w:tr>
      <w:tr w:rsidR="00F71C16" w:rsidRPr="00246854" w14:paraId="011CC35C" w14:textId="77777777" w:rsidTr="00DE29DE">
        <w:trPr>
          <w:cantSplit/>
          <w:trHeight w:val="284"/>
        </w:trPr>
        <w:tc>
          <w:tcPr>
            <w:tcW w:w="59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686797F1" w14:textId="77777777" w:rsidR="00F71C16" w:rsidRPr="00246854" w:rsidRDefault="00F71C16" w:rsidP="00F71C16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693CE857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Raportowanie</w:t>
            </w:r>
          </w:p>
        </w:tc>
        <w:tc>
          <w:tcPr>
            <w:tcW w:w="702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60AA521B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 xml:space="preserve">Moduł raportowania musi umożliwiać zbudowanie klastra urządzeń odpowiedzialnych za przechowywanie i udostępnianie logów na urządzeniach wirtualnych. Klaster przechowywania logów musi być kompatybilny z technologią </w:t>
            </w:r>
            <w:proofErr w:type="spellStart"/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Elasticsearch</w:t>
            </w:r>
            <w:proofErr w:type="spellEnd"/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</w:tr>
    </w:tbl>
    <w:p w14:paraId="477F42F7" w14:textId="77777777" w:rsidR="00F71C16" w:rsidRDefault="00F71C16" w:rsidP="00F71C16">
      <w:pPr>
        <w:spacing w:before="120" w:after="0"/>
        <w:jc w:val="left"/>
        <w:rPr>
          <w:rFonts w:asciiTheme="minorHAnsi" w:hAnsiTheme="minorHAnsi" w:cstheme="minorHAnsi"/>
          <w:b/>
        </w:rPr>
      </w:pPr>
    </w:p>
    <w:p w14:paraId="7838CD74" w14:textId="77777777" w:rsidR="00F71C16" w:rsidRPr="00246854" w:rsidRDefault="00F71C16" w:rsidP="00F71C16">
      <w:pPr>
        <w:numPr>
          <w:ilvl w:val="0"/>
          <w:numId w:val="10"/>
        </w:numPr>
        <w:spacing w:before="120" w:after="0"/>
        <w:ind w:left="714" w:hanging="357"/>
        <w:jc w:val="left"/>
        <w:rPr>
          <w:rFonts w:asciiTheme="minorHAnsi" w:hAnsiTheme="minorHAnsi" w:cstheme="minorHAnsi"/>
          <w:b/>
        </w:rPr>
      </w:pPr>
      <w:r w:rsidRPr="00246854">
        <w:rPr>
          <w:rFonts w:asciiTheme="minorHAnsi" w:hAnsiTheme="minorHAnsi" w:cstheme="minorHAnsi"/>
          <w:b/>
        </w:rPr>
        <w:t>Wdrożenie:</w:t>
      </w:r>
    </w:p>
    <w:p w14:paraId="362ECAA3" w14:textId="77777777" w:rsidR="00F71C16" w:rsidRPr="00246854" w:rsidRDefault="00F71C16" w:rsidP="00F71C16">
      <w:pPr>
        <w:spacing w:before="120" w:after="0"/>
        <w:ind w:left="714"/>
        <w:rPr>
          <w:rFonts w:asciiTheme="minorHAnsi" w:hAnsiTheme="minorHAnsi" w:cstheme="minorHAnsi"/>
          <w:bCs/>
        </w:rPr>
      </w:pPr>
      <w:r w:rsidRPr="00246854">
        <w:rPr>
          <w:rFonts w:asciiTheme="minorHAnsi" w:hAnsiTheme="minorHAnsi" w:cstheme="minorHAnsi"/>
          <w:bCs/>
        </w:rPr>
        <w:t>Wykonawca opracuje projekt wdrożeniowy oraz dokumentację powykonawczą dla oferowanego systemu i rozbudowy urządzeń zawierające co najmniej:</w:t>
      </w:r>
    </w:p>
    <w:p w14:paraId="3C208D7B" w14:textId="77777777" w:rsidR="00F71C16" w:rsidRPr="00246854" w:rsidRDefault="00F71C16" w:rsidP="00F71C16">
      <w:pPr>
        <w:numPr>
          <w:ilvl w:val="0"/>
          <w:numId w:val="38"/>
        </w:numPr>
        <w:spacing w:before="120" w:after="0"/>
        <w:jc w:val="left"/>
        <w:rPr>
          <w:rFonts w:asciiTheme="minorHAnsi" w:hAnsiTheme="minorHAnsi" w:cstheme="minorHAnsi"/>
        </w:rPr>
      </w:pPr>
      <w:r w:rsidRPr="00246854">
        <w:rPr>
          <w:rFonts w:asciiTheme="minorHAnsi" w:hAnsiTheme="minorHAnsi" w:cstheme="minorHAnsi"/>
        </w:rPr>
        <w:t>Dla projektu wdrożeniowego:</w:t>
      </w:r>
    </w:p>
    <w:p w14:paraId="47E07F59" w14:textId="77777777" w:rsidR="00F71C16" w:rsidRPr="00246854" w:rsidRDefault="00F71C16" w:rsidP="00F71C16">
      <w:pPr>
        <w:numPr>
          <w:ilvl w:val="1"/>
          <w:numId w:val="38"/>
        </w:numPr>
        <w:autoSpaceDE w:val="0"/>
        <w:autoSpaceDN w:val="0"/>
        <w:spacing w:after="0" w:line="276" w:lineRule="auto"/>
        <w:contextualSpacing/>
        <w:jc w:val="left"/>
        <w:rPr>
          <w:rFonts w:asciiTheme="minorHAnsi" w:eastAsiaTheme="minorHAnsi" w:hAnsiTheme="minorHAnsi" w:cstheme="minorHAnsi"/>
        </w:rPr>
      </w:pPr>
      <w:r w:rsidRPr="00246854">
        <w:rPr>
          <w:rFonts w:asciiTheme="minorHAnsi" w:hAnsiTheme="minorHAnsi" w:cstheme="minorHAnsi"/>
        </w:rPr>
        <w:t>diagramy połączeniowe dla wszystkich komponentów sieci zamawiającego powiązanych z dostarczonymi urządzeniami,</w:t>
      </w:r>
    </w:p>
    <w:p w14:paraId="0A82671B" w14:textId="77777777" w:rsidR="00F71C16" w:rsidRPr="00246854" w:rsidRDefault="00F71C16" w:rsidP="00F71C16">
      <w:pPr>
        <w:numPr>
          <w:ilvl w:val="1"/>
          <w:numId w:val="38"/>
        </w:numPr>
        <w:autoSpaceDE w:val="0"/>
        <w:autoSpaceDN w:val="0"/>
        <w:spacing w:after="0" w:line="276" w:lineRule="auto"/>
        <w:contextualSpacing/>
        <w:jc w:val="left"/>
        <w:rPr>
          <w:rFonts w:asciiTheme="minorHAnsi" w:hAnsiTheme="minorHAnsi" w:cstheme="minorHAnsi"/>
        </w:rPr>
      </w:pPr>
      <w:r w:rsidRPr="00246854">
        <w:rPr>
          <w:rFonts w:asciiTheme="minorHAnsi" w:hAnsiTheme="minorHAnsi" w:cstheme="minorHAnsi"/>
        </w:rPr>
        <w:t>konfigurację przewidzianą dla wszystkich urządzeń oraz propozycje zmian dla istniejących urządzeń połączonych z przedmiotem zamówienia,</w:t>
      </w:r>
    </w:p>
    <w:p w14:paraId="47BA2E41" w14:textId="77777777" w:rsidR="00F71C16" w:rsidRPr="00246854" w:rsidRDefault="00F71C16" w:rsidP="00F71C16">
      <w:pPr>
        <w:numPr>
          <w:ilvl w:val="1"/>
          <w:numId w:val="38"/>
        </w:numPr>
        <w:autoSpaceDE w:val="0"/>
        <w:autoSpaceDN w:val="0"/>
        <w:spacing w:after="0" w:line="276" w:lineRule="auto"/>
        <w:contextualSpacing/>
        <w:jc w:val="left"/>
        <w:rPr>
          <w:rFonts w:asciiTheme="minorHAnsi" w:hAnsiTheme="minorHAnsi" w:cstheme="minorHAnsi"/>
        </w:rPr>
      </w:pPr>
      <w:r w:rsidRPr="00246854">
        <w:rPr>
          <w:rFonts w:asciiTheme="minorHAnsi" w:hAnsiTheme="minorHAnsi" w:cstheme="minorHAnsi"/>
        </w:rPr>
        <w:t>harmonogram wdrożenia,</w:t>
      </w:r>
    </w:p>
    <w:p w14:paraId="4C8D5D56" w14:textId="77777777" w:rsidR="00F71C16" w:rsidRPr="00246854" w:rsidRDefault="00F71C16" w:rsidP="00F71C16">
      <w:pPr>
        <w:numPr>
          <w:ilvl w:val="1"/>
          <w:numId w:val="38"/>
        </w:numPr>
        <w:autoSpaceDE w:val="0"/>
        <w:autoSpaceDN w:val="0"/>
        <w:spacing w:after="0" w:line="276" w:lineRule="auto"/>
        <w:contextualSpacing/>
        <w:jc w:val="left"/>
        <w:rPr>
          <w:rFonts w:asciiTheme="minorHAnsi" w:hAnsiTheme="minorHAnsi" w:cstheme="minorHAnsi"/>
        </w:rPr>
      </w:pPr>
      <w:r w:rsidRPr="00246854">
        <w:rPr>
          <w:rFonts w:asciiTheme="minorHAnsi" w:hAnsiTheme="minorHAnsi" w:cstheme="minorHAnsi"/>
        </w:rPr>
        <w:t>koncepcję testów następujących po wszystkich etapach wdrożenia,</w:t>
      </w:r>
    </w:p>
    <w:p w14:paraId="66429165" w14:textId="77777777" w:rsidR="00F71C16" w:rsidRPr="00246854" w:rsidRDefault="00F71C16" w:rsidP="00F71C16">
      <w:pPr>
        <w:numPr>
          <w:ilvl w:val="1"/>
          <w:numId w:val="38"/>
        </w:numPr>
        <w:autoSpaceDE w:val="0"/>
        <w:autoSpaceDN w:val="0"/>
        <w:spacing w:after="0" w:line="276" w:lineRule="auto"/>
        <w:contextualSpacing/>
        <w:jc w:val="left"/>
        <w:rPr>
          <w:rFonts w:asciiTheme="minorHAnsi" w:hAnsiTheme="minorHAnsi" w:cstheme="minorHAnsi"/>
        </w:rPr>
      </w:pPr>
      <w:r w:rsidRPr="00246854">
        <w:rPr>
          <w:rFonts w:asciiTheme="minorHAnsi" w:hAnsiTheme="minorHAnsi" w:cstheme="minorHAnsi"/>
        </w:rPr>
        <w:t>plan awaryjny „</w:t>
      </w:r>
      <w:proofErr w:type="spellStart"/>
      <w:r w:rsidRPr="00246854">
        <w:rPr>
          <w:rFonts w:asciiTheme="minorHAnsi" w:hAnsiTheme="minorHAnsi" w:cstheme="minorHAnsi"/>
        </w:rPr>
        <w:t>backout</w:t>
      </w:r>
      <w:proofErr w:type="spellEnd"/>
      <w:r w:rsidRPr="00246854">
        <w:rPr>
          <w:rFonts w:asciiTheme="minorHAnsi" w:hAnsiTheme="minorHAnsi" w:cstheme="minorHAnsi"/>
        </w:rPr>
        <w:t>” dla każdego kroku wdrożenia,</w:t>
      </w:r>
    </w:p>
    <w:p w14:paraId="22D0B1C6" w14:textId="77777777" w:rsidR="00F71C16" w:rsidRPr="00246854" w:rsidRDefault="00F71C16" w:rsidP="00F71C16">
      <w:pPr>
        <w:numPr>
          <w:ilvl w:val="1"/>
          <w:numId w:val="38"/>
        </w:numPr>
        <w:autoSpaceDE w:val="0"/>
        <w:autoSpaceDN w:val="0"/>
        <w:spacing w:after="0" w:line="276" w:lineRule="auto"/>
        <w:contextualSpacing/>
        <w:jc w:val="left"/>
        <w:rPr>
          <w:rFonts w:asciiTheme="minorHAnsi" w:hAnsiTheme="minorHAnsi" w:cstheme="minorHAnsi"/>
        </w:rPr>
      </w:pPr>
      <w:r w:rsidRPr="00246854">
        <w:rPr>
          <w:rFonts w:asciiTheme="minorHAnsi" w:hAnsiTheme="minorHAnsi" w:cstheme="minorHAnsi"/>
        </w:rPr>
        <w:t>koncepcję testów redundancji wykonywanych po zakończeniu wdrożenia.</w:t>
      </w:r>
    </w:p>
    <w:p w14:paraId="3B40C9DA" w14:textId="77777777" w:rsidR="00F71C16" w:rsidRPr="00246854" w:rsidRDefault="00F71C16" w:rsidP="00F71C16">
      <w:pPr>
        <w:numPr>
          <w:ilvl w:val="0"/>
          <w:numId w:val="38"/>
        </w:numPr>
        <w:spacing w:before="120" w:after="0"/>
        <w:jc w:val="left"/>
        <w:rPr>
          <w:rFonts w:asciiTheme="minorHAnsi" w:hAnsiTheme="minorHAnsi" w:cstheme="minorHAnsi"/>
          <w:bCs/>
        </w:rPr>
      </w:pPr>
      <w:r w:rsidRPr="00246854">
        <w:t>Dla dokumentacji powykonawczej:</w:t>
      </w:r>
    </w:p>
    <w:p w14:paraId="3F8C90A1" w14:textId="77777777" w:rsidR="00F71C16" w:rsidRPr="00246854" w:rsidRDefault="00F71C16" w:rsidP="00F71C16">
      <w:pPr>
        <w:numPr>
          <w:ilvl w:val="1"/>
          <w:numId w:val="38"/>
        </w:numPr>
        <w:autoSpaceDE w:val="0"/>
        <w:autoSpaceDN w:val="0"/>
        <w:spacing w:after="0" w:line="276" w:lineRule="auto"/>
        <w:contextualSpacing/>
        <w:jc w:val="left"/>
        <w:rPr>
          <w:rFonts w:asciiTheme="minorHAnsi" w:hAnsiTheme="minorHAnsi" w:cstheme="minorHAnsi"/>
        </w:rPr>
      </w:pPr>
      <w:r w:rsidRPr="00246854">
        <w:rPr>
          <w:rFonts w:asciiTheme="minorHAnsi" w:hAnsiTheme="minorHAnsi" w:cstheme="minorHAnsi"/>
        </w:rPr>
        <w:t>diagramy połączeń,</w:t>
      </w:r>
    </w:p>
    <w:p w14:paraId="0E954190" w14:textId="77777777" w:rsidR="00F71C16" w:rsidRPr="00246854" w:rsidRDefault="00F71C16" w:rsidP="00F71C16">
      <w:pPr>
        <w:numPr>
          <w:ilvl w:val="1"/>
          <w:numId w:val="38"/>
        </w:numPr>
        <w:autoSpaceDE w:val="0"/>
        <w:autoSpaceDN w:val="0"/>
        <w:spacing w:after="0" w:line="276" w:lineRule="auto"/>
        <w:contextualSpacing/>
        <w:jc w:val="left"/>
        <w:rPr>
          <w:rFonts w:asciiTheme="minorHAnsi" w:hAnsiTheme="minorHAnsi" w:cstheme="minorHAnsi"/>
        </w:rPr>
      </w:pPr>
      <w:r w:rsidRPr="00246854">
        <w:rPr>
          <w:rFonts w:asciiTheme="minorHAnsi" w:hAnsiTheme="minorHAnsi" w:cstheme="minorHAnsi"/>
        </w:rPr>
        <w:t>opis wszystkich funkcjonalności wdrożonych podczas uruchamiania systemu,</w:t>
      </w:r>
    </w:p>
    <w:p w14:paraId="0F00F952" w14:textId="77777777" w:rsidR="00F71C16" w:rsidRPr="00246854" w:rsidRDefault="00F71C16" w:rsidP="00F71C16">
      <w:pPr>
        <w:numPr>
          <w:ilvl w:val="1"/>
          <w:numId w:val="38"/>
        </w:numPr>
        <w:autoSpaceDE w:val="0"/>
        <w:autoSpaceDN w:val="0"/>
        <w:spacing w:after="0" w:line="276" w:lineRule="auto"/>
        <w:contextualSpacing/>
        <w:jc w:val="left"/>
        <w:rPr>
          <w:rFonts w:asciiTheme="minorHAnsi" w:hAnsiTheme="minorHAnsi" w:cstheme="minorHAnsi"/>
        </w:rPr>
      </w:pPr>
      <w:r w:rsidRPr="00246854">
        <w:rPr>
          <w:rFonts w:asciiTheme="minorHAnsi" w:hAnsiTheme="minorHAnsi" w:cstheme="minorHAnsi"/>
        </w:rPr>
        <w:t>pełne konfiguracje urządzeń,</w:t>
      </w:r>
    </w:p>
    <w:p w14:paraId="3369879F" w14:textId="77777777" w:rsidR="00F71C16" w:rsidRPr="00246854" w:rsidRDefault="00F71C16" w:rsidP="00F71C16">
      <w:pPr>
        <w:numPr>
          <w:ilvl w:val="1"/>
          <w:numId w:val="38"/>
        </w:numPr>
        <w:autoSpaceDE w:val="0"/>
        <w:autoSpaceDN w:val="0"/>
        <w:spacing w:after="0" w:line="276" w:lineRule="auto"/>
        <w:contextualSpacing/>
        <w:jc w:val="left"/>
        <w:rPr>
          <w:rFonts w:asciiTheme="minorHAnsi" w:hAnsiTheme="minorHAnsi" w:cstheme="minorHAnsi"/>
        </w:rPr>
      </w:pPr>
      <w:r w:rsidRPr="00246854">
        <w:rPr>
          <w:rFonts w:asciiTheme="minorHAnsi" w:hAnsiTheme="minorHAnsi" w:cstheme="minorHAnsi"/>
        </w:rPr>
        <w:t>wyniki testów redundancji.</w:t>
      </w:r>
    </w:p>
    <w:p w14:paraId="7284A784" w14:textId="77777777" w:rsidR="00F71C16" w:rsidRPr="00246854" w:rsidRDefault="00F71C16" w:rsidP="00F71C16">
      <w:pPr>
        <w:spacing w:before="120" w:after="0"/>
        <w:ind w:left="714" w:firstLine="279"/>
        <w:rPr>
          <w:rFonts w:asciiTheme="minorHAnsi" w:hAnsiTheme="minorHAnsi" w:cstheme="minorHAnsi"/>
          <w:bCs/>
        </w:rPr>
      </w:pPr>
      <w:r w:rsidRPr="00246854">
        <w:rPr>
          <w:rFonts w:asciiTheme="minorHAnsi" w:hAnsiTheme="minorHAnsi" w:cstheme="minorHAnsi"/>
          <w:bCs/>
        </w:rPr>
        <w:t>W ramach wdrożenia Wykonawca zobowiązany jest do:</w:t>
      </w:r>
    </w:p>
    <w:p w14:paraId="661B5B1A" w14:textId="77777777" w:rsidR="00F71C16" w:rsidRPr="00246854" w:rsidRDefault="00F71C16" w:rsidP="00F71C16">
      <w:pPr>
        <w:numPr>
          <w:ilvl w:val="0"/>
          <w:numId w:val="39"/>
        </w:numPr>
        <w:autoSpaceDE w:val="0"/>
        <w:autoSpaceDN w:val="0"/>
        <w:spacing w:after="0" w:line="276" w:lineRule="auto"/>
        <w:contextualSpacing/>
        <w:jc w:val="left"/>
        <w:rPr>
          <w:rFonts w:asciiTheme="minorHAnsi" w:hAnsiTheme="minorHAnsi" w:cstheme="minorHAnsi"/>
        </w:rPr>
      </w:pPr>
      <w:r w:rsidRPr="00246854">
        <w:rPr>
          <w:rFonts w:asciiTheme="minorHAnsi" w:hAnsiTheme="minorHAnsi" w:cstheme="minorHAnsi"/>
        </w:rPr>
        <w:t>instalacji fizycznej urządzeń,</w:t>
      </w:r>
    </w:p>
    <w:p w14:paraId="4282E0DE" w14:textId="77777777" w:rsidR="00F71C16" w:rsidRPr="00246854" w:rsidRDefault="00F71C16" w:rsidP="00F71C16">
      <w:pPr>
        <w:numPr>
          <w:ilvl w:val="0"/>
          <w:numId w:val="39"/>
        </w:numPr>
        <w:autoSpaceDE w:val="0"/>
        <w:autoSpaceDN w:val="0"/>
        <w:spacing w:after="0" w:line="276" w:lineRule="auto"/>
        <w:contextualSpacing/>
        <w:jc w:val="left"/>
        <w:rPr>
          <w:rFonts w:asciiTheme="minorHAnsi" w:hAnsiTheme="minorHAnsi" w:cstheme="minorHAnsi"/>
        </w:rPr>
      </w:pPr>
      <w:r w:rsidRPr="00246854">
        <w:rPr>
          <w:rFonts w:asciiTheme="minorHAnsi" w:hAnsiTheme="minorHAnsi" w:cstheme="minorHAnsi"/>
        </w:rPr>
        <w:t>podłączenia kabli,</w:t>
      </w:r>
    </w:p>
    <w:p w14:paraId="31F9781F" w14:textId="77777777" w:rsidR="00F71C16" w:rsidRPr="00246854" w:rsidRDefault="00F71C16" w:rsidP="00F71C16">
      <w:pPr>
        <w:numPr>
          <w:ilvl w:val="0"/>
          <w:numId w:val="39"/>
        </w:numPr>
        <w:autoSpaceDE w:val="0"/>
        <w:autoSpaceDN w:val="0"/>
        <w:spacing w:after="0" w:line="276" w:lineRule="auto"/>
        <w:contextualSpacing/>
        <w:jc w:val="left"/>
        <w:rPr>
          <w:rFonts w:asciiTheme="minorHAnsi" w:hAnsiTheme="minorHAnsi" w:cstheme="minorHAnsi"/>
        </w:rPr>
      </w:pPr>
      <w:r w:rsidRPr="00246854">
        <w:rPr>
          <w:rFonts w:asciiTheme="minorHAnsi" w:hAnsiTheme="minorHAnsi" w:cstheme="minorHAnsi"/>
        </w:rPr>
        <w:t xml:space="preserve">konfiguracji urządzeń niezbędnej do uruchomienia (adresacja interfejsów, konfiguracja uwierzytelniania, konfiguracja usług NTP, DNS, SNMP, </w:t>
      </w:r>
      <w:proofErr w:type="spellStart"/>
      <w:r w:rsidRPr="00246854">
        <w:rPr>
          <w:rFonts w:asciiTheme="minorHAnsi" w:hAnsiTheme="minorHAnsi" w:cstheme="minorHAnsi"/>
        </w:rPr>
        <w:t>Syslog</w:t>
      </w:r>
      <w:proofErr w:type="spellEnd"/>
      <w:r w:rsidRPr="00246854">
        <w:rPr>
          <w:rFonts w:asciiTheme="minorHAnsi" w:hAnsiTheme="minorHAnsi" w:cstheme="minorHAnsi"/>
        </w:rPr>
        <w:t>),</w:t>
      </w:r>
    </w:p>
    <w:p w14:paraId="4A81FE13" w14:textId="77777777" w:rsidR="00F71C16" w:rsidRPr="00246854" w:rsidRDefault="00F71C16" w:rsidP="00F71C16">
      <w:pPr>
        <w:numPr>
          <w:ilvl w:val="0"/>
          <w:numId w:val="39"/>
        </w:numPr>
        <w:autoSpaceDE w:val="0"/>
        <w:autoSpaceDN w:val="0"/>
        <w:spacing w:after="0" w:line="276" w:lineRule="auto"/>
        <w:contextualSpacing/>
        <w:jc w:val="left"/>
        <w:rPr>
          <w:rFonts w:asciiTheme="minorHAnsi" w:hAnsiTheme="minorHAnsi" w:cstheme="minorHAnsi"/>
        </w:rPr>
      </w:pPr>
      <w:r w:rsidRPr="00246854">
        <w:rPr>
          <w:rFonts w:asciiTheme="minorHAnsi" w:hAnsiTheme="minorHAnsi" w:cstheme="minorHAnsi"/>
        </w:rPr>
        <w:t>instalacji i konfiguracji systemu do zarządzania urządzeniami,</w:t>
      </w:r>
    </w:p>
    <w:p w14:paraId="77FCFD4F" w14:textId="77777777" w:rsidR="00F71C16" w:rsidRPr="00246854" w:rsidRDefault="00F71C16" w:rsidP="00F71C16">
      <w:pPr>
        <w:numPr>
          <w:ilvl w:val="0"/>
          <w:numId w:val="39"/>
        </w:numPr>
        <w:autoSpaceDE w:val="0"/>
        <w:autoSpaceDN w:val="0"/>
        <w:spacing w:after="0" w:line="276" w:lineRule="auto"/>
        <w:contextualSpacing/>
        <w:jc w:val="left"/>
        <w:rPr>
          <w:rFonts w:asciiTheme="minorHAnsi" w:hAnsiTheme="minorHAnsi" w:cstheme="minorHAnsi"/>
        </w:rPr>
      </w:pPr>
      <w:r w:rsidRPr="00246854">
        <w:rPr>
          <w:rFonts w:asciiTheme="minorHAnsi" w:hAnsiTheme="minorHAnsi" w:cstheme="minorHAnsi"/>
        </w:rPr>
        <w:t>konfiguracja odpowiednich systemów wirtualnych,</w:t>
      </w:r>
    </w:p>
    <w:p w14:paraId="3F8EBACF" w14:textId="77777777" w:rsidR="00F71C16" w:rsidRPr="00967CB6" w:rsidRDefault="00F71C16" w:rsidP="00F71C16">
      <w:pPr>
        <w:numPr>
          <w:ilvl w:val="0"/>
          <w:numId w:val="39"/>
        </w:numPr>
        <w:autoSpaceDE w:val="0"/>
        <w:autoSpaceDN w:val="0"/>
        <w:spacing w:after="0" w:line="276" w:lineRule="auto"/>
        <w:contextualSpacing/>
        <w:jc w:val="left"/>
        <w:rPr>
          <w:rFonts w:asciiTheme="minorHAnsi" w:hAnsiTheme="minorHAnsi" w:cstheme="minorHAnsi"/>
        </w:rPr>
      </w:pPr>
      <w:r w:rsidRPr="00246854">
        <w:rPr>
          <w:rFonts w:asciiTheme="minorHAnsi" w:hAnsiTheme="minorHAnsi" w:cstheme="minorHAnsi"/>
        </w:rPr>
        <w:t>konfiguracji klastrów HA</w:t>
      </w:r>
      <w:r>
        <w:rPr>
          <w:rFonts w:asciiTheme="minorHAnsi" w:hAnsiTheme="minorHAnsi" w:cstheme="minorHAnsi"/>
        </w:rPr>
        <w:t>.</w:t>
      </w:r>
    </w:p>
    <w:p w14:paraId="61A15B75" w14:textId="5CE8AD3C" w:rsidR="00F71C16" w:rsidRDefault="00F71C16">
      <w:pPr>
        <w:spacing w:after="160" w:line="259" w:lineRule="auto"/>
        <w:jc w:val="left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654AAF23" w14:textId="77777777" w:rsidR="00F71C16" w:rsidRPr="00246854" w:rsidRDefault="00F71C16" w:rsidP="00F71C16">
      <w:pPr>
        <w:spacing w:before="120" w:after="0"/>
        <w:jc w:val="left"/>
        <w:rPr>
          <w:rFonts w:asciiTheme="minorHAnsi" w:hAnsiTheme="minorHAnsi" w:cstheme="minorHAnsi"/>
          <w:b/>
          <w:u w:val="single"/>
        </w:rPr>
      </w:pPr>
    </w:p>
    <w:p w14:paraId="063E838E" w14:textId="77777777" w:rsidR="00F71C16" w:rsidRPr="00246854" w:rsidRDefault="00F71C16" w:rsidP="00F71C16">
      <w:pPr>
        <w:numPr>
          <w:ilvl w:val="0"/>
          <w:numId w:val="10"/>
        </w:numPr>
        <w:ind w:left="714" w:hanging="357"/>
        <w:jc w:val="left"/>
        <w:rPr>
          <w:rFonts w:asciiTheme="minorHAnsi" w:hAnsiTheme="minorHAnsi" w:cstheme="minorHAnsi"/>
          <w:b/>
          <w:u w:val="single"/>
        </w:rPr>
      </w:pPr>
      <w:r w:rsidRPr="00246854">
        <w:rPr>
          <w:rFonts w:asciiTheme="minorHAnsi" w:hAnsiTheme="minorHAnsi" w:cstheme="minorHAnsi"/>
          <w:b/>
          <w:u w:val="single"/>
        </w:rPr>
        <w:t xml:space="preserve"> Gwarancja</w:t>
      </w:r>
    </w:p>
    <w:tbl>
      <w:tblPr>
        <w:tblW w:w="9530" w:type="dxa"/>
        <w:tblInd w:w="4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1"/>
        <w:gridCol w:w="1911"/>
        <w:gridCol w:w="7028"/>
      </w:tblGrid>
      <w:tr w:rsidR="00F71C16" w:rsidRPr="00246854" w14:paraId="3A95AE35" w14:textId="77777777" w:rsidTr="00DE29DE">
        <w:trPr>
          <w:cantSplit/>
          <w:trHeight w:val="284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27498F37" w14:textId="77777777" w:rsidR="00F71C16" w:rsidRPr="00246854" w:rsidRDefault="00F71C16" w:rsidP="00DE29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85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C080666" w14:textId="77777777" w:rsidR="00F71C16" w:rsidRPr="00246854" w:rsidRDefault="00F71C16" w:rsidP="00DE29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854">
              <w:rPr>
                <w:rFonts w:asciiTheme="minorHAnsi" w:hAnsiTheme="minorHAnsi" w:cstheme="minorHAnsi"/>
                <w:b/>
              </w:rPr>
              <w:t>Cecha</w:t>
            </w:r>
          </w:p>
        </w:tc>
        <w:tc>
          <w:tcPr>
            <w:tcW w:w="7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AEA5397" w14:textId="77777777" w:rsidR="00F71C16" w:rsidRPr="00246854" w:rsidRDefault="00F71C16" w:rsidP="00DE29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854">
              <w:rPr>
                <w:rFonts w:asciiTheme="minorHAnsi" w:hAnsiTheme="minorHAnsi" w:cstheme="minorHAnsi"/>
                <w:b/>
              </w:rPr>
              <w:t>Wymagania minimalne</w:t>
            </w:r>
          </w:p>
        </w:tc>
      </w:tr>
      <w:tr w:rsidR="00F71C16" w:rsidRPr="00246854" w14:paraId="20F225C6" w14:textId="77777777" w:rsidTr="00DE29DE">
        <w:trPr>
          <w:cantSplit/>
          <w:trHeight w:val="284"/>
        </w:trPr>
        <w:tc>
          <w:tcPr>
            <w:tcW w:w="59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1B4905E4" w14:textId="77777777" w:rsidR="00F71C16" w:rsidRPr="00246854" w:rsidRDefault="00F71C16" w:rsidP="00F71C16">
            <w:pPr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5B73BF1D" w14:textId="77777777" w:rsidR="00F71C16" w:rsidRPr="00246854" w:rsidRDefault="00F71C16" w:rsidP="00DE29DE">
            <w:pPr>
              <w:widowControl w:val="0"/>
              <w:suppressAutoHyphens/>
              <w:snapToGrid w:val="0"/>
              <w:spacing w:after="0"/>
              <w:jc w:val="left"/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</w:pPr>
            <w:r w:rsidRPr="00246854">
              <w:rPr>
                <w:rFonts w:asciiTheme="minorHAnsi" w:eastAsia="Arial Narrow" w:hAnsiTheme="minorHAnsi" w:cstheme="minorHAnsi"/>
                <w:sz w:val="20"/>
                <w:szCs w:val="20"/>
                <w:lang w:eastAsia="pl-PL" w:bidi="pl-PL"/>
              </w:rPr>
              <w:t>Gwarancja</w:t>
            </w:r>
          </w:p>
        </w:tc>
        <w:tc>
          <w:tcPr>
            <w:tcW w:w="70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7799B9" w14:textId="77777777" w:rsidR="00F71C16" w:rsidRPr="00246854" w:rsidRDefault="00F71C16" w:rsidP="00DE2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6854">
              <w:rPr>
                <w:rFonts w:asciiTheme="minorHAnsi" w:hAnsiTheme="minorHAnsi" w:cstheme="minorHAnsi"/>
                <w:sz w:val="20"/>
                <w:szCs w:val="20"/>
              </w:rPr>
              <w:t>Wymagana jest 3 letnia gwarancja na dostarczone urządzenia i system. W obrębie gwarancji zawarte musi być:</w:t>
            </w:r>
          </w:p>
          <w:p w14:paraId="41510E0C" w14:textId="77777777" w:rsidR="00F71C16" w:rsidRPr="00246854" w:rsidRDefault="00F71C16" w:rsidP="00F71C16">
            <w:pPr>
              <w:numPr>
                <w:ilvl w:val="0"/>
                <w:numId w:val="33"/>
              </w:numPr>
              <w:spacing w:after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6854">
              <w:rPr>
                <w:rFonts w:asciiTheme="minorHAnsi" w:hAnsiTheme="minorHAnsi" w:cstheme="minorHAnsi"/>
                <w:sz w:val="20"/>
                <w:szCs w:val="20"/>
              </w:rPr>
              <w:t>Dostęp do aktualnych wersji oprogramowania oraz dokumentacji producenta</w:t>
            </w:r>
          </w:p>
          <w:p w14:paraId="5D94B2E8" w14:textId="77777777" w:rsidR="00F71C16" w:rsidRPr="00246854" w:rsidRDefault="00F71C16" w:rsidP="00F71C16">
            <w:pPr>
              <w:numPr>
                <w:ilvl w:val="0"/>
                <w:numId w:val="33"/>
              </w:numPr>
              <w:spacing w:after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6854">
              <w:rPr>
                <w:rFonts w:asciiTheme="minorHAnsi" w:hAnsiTheme="minorHAnsi" w:cstheme="minorHAnsi"/>
                <w:sz w:val="20"/>
                <w:szCs w:val="20"/>
              </w:rPr>
              <w:t>Sposób obsługi zgłoszeń gwarancyjnych w trybie 7x24</w:t>
            </w:r>
          </w:p>
          <w:p w14:paraId="2CA0693D" w14:textId="77777777" w:rsidR="00F71C16" w:rsidRPr="00246854" w:rsidRDefault="00F71C16" w:rsidP="00F71C1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6854">
              <w:rPr>
                <w:rFonts w:asciiTheme="minorHAnsi" w:hAnsiTheme="minorHAnsi" w:cstheme="minorHAnsi"/>
                <w:sz w:val="20"/>
                <w:szCs w:val="20"/>
              </w:rPr>
              <w:t>Wymiana sprzętu następnego dnia roboczego po identyfikacji usterki. W wypadku awarii dyski zostają u Zamawiającego.</w:t>
            </w:r>
          </w:p>
        </w:tc>
      </w:tr>
    </w:tbl>
    <w:p w14:paraId="049FE3E4" w14:textId="77777777" w:rsidR="00F71C16" w:rsidRPr="00246854" w:rsidRDefault="00F71C16" w:rsidP="00F71C16">
      <w:pPr>
        <w:spacing w:after="0"/>
        <w:rPr>
          <w:rFonts w:cs="Calibri"/>
        </w:rPr>
      </w:pPr>
    </w:p>
    <w:p w14:paraId="04F655D5" w14:textId="77777777" w:rsidR="00F71C16" w:rsidRPr="00885379" w:rsidRDefault="00F71C16" w:rsidP="00F71C16">
      <w:pPr>
        <w:spacing w:before="120"/>
        <w:rPr>
          <w:rFonts w:asciiTheme="minorHAnsi" w:eastAsia="Times New Roman" w:hAnsiTheme="minorHAnsi" w:cstheme="minorHAnsi"/>
        </w:rPr>
      </w:pPr>
      <w:r w:rsidRPr="00246854">
        <w:rPr>
          <w:rFonts w:cs="Calibri"/>
        </w:rPr>
        <w:t>Nazwy własne oraz sformułowania określone przez Zamawiającego zostały użyte ze względu na posiadane przez niego rozwiązania technologiczne.</w:t>
      </w:r>
    </w:p>
    <w:p w14:paraId="79478219" w14:textId="77777777" w:rsidR="00F71C16" w:rsidRDefault="00F71C16" w:rsidP="00F71C16"/>
    <w:p w14:paraId="726EC23A" w14:textId="77777777" w:rsidR="00BE1779" w:rsidRPr="00885379" w:rsidRDefault="00BE1779" w:rsidP="00FD1FB7">
      <w:pPr>
        <w:spacing w:line="360" w:lineRule="auto"/>
        <w:jc w:val="center"/>
        <w:rPr>
          <w:rFonts w:asciiTheme="minorHAnsi" w:eastAsia="Times New Roman" w:hAnsiTheme="minorHAnsi" w:cstheme="minorHAnsi"/>
        </w:rPr>
      </w:pPr>
    </w:p>
    <w:sectPr w:rsidR="00BE1779" w:rsidRPr="00885379" w:rsidSect="001266E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7" w:bottom="2552" w:left="1417" w:header="567" w:footer="1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8F01" w14:textId="77777777" w:rsidR="00361DC0" w:rsidRDefault="00361DC0" w:rsidP="00090C6A">
      <w:pPr>
        <w:spacing w:after="0"/>
      </w:pPr>
      <w:r>
        <w:separator/>
      </w:r>
    </w:p>
  </w:endnote>
  <w:endnote w:type="continuationSeparator" w:id="0">
    <w:p w14:paraId="5891323F" w14:textId="77777777" w:rsidR="00361DC0" w:rsidRDefault="00361DC0" w:rsidP="00090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599734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6890F95D" w14:textId="77777777" w:rsidR="001266E0" w:rsidRPr="00350AB0" w:rsidRDefault="001266E0" w:rsidP="001266E0">
        <w:pPr>
          <w:pStyle w:val="Stopka"/>
          <w:tabs>
            <w:tab w:val="clear" w:pos="9072"/>
          </w:tabs>
          <w:spacing w:after="18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78720" behindDoc="0" locked="0" layoutInCell="1" allowOverlap="1" wp14:anchorId="6F27CD26" wp14:editId="64F6125B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9440"/>
              <wp:effectExtent l="0" t="0" r="0" b="1905"/>
              <wp:wrapNone/>
              <wp:docPr id="170" name="Grafika 17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4F2B0819" wp14:editId="40E27528">
                  <wp:simplePos x="0" y="0"/>
                  <wp:positionH relativeFrom="page">
                    <wp:posOffset>683895</wp:posOffset>
                  </wp:positionH>
                  <wp:positionV relativeFrom="page">
                    <wp:posOffset>9234805</wp:posOffset>
                  </wp:positionV>
                  <wp:extent cx="3505835" cy="28575"/>
                  <wp:effectExtent l="0" t="0" r="0" b="9525"/>
                  <wp:wrapNone/>
                  <wp:docPr id="3" name="Prostokąt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575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F646C74" id="Prostokąt 3" o:spid="_x0000_s1026" style="position:absolute;margin-left:53.85pt;margin-top:727.15pt;width:276.05pt;height:2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" fillcolor="#a0cc3d" stroked="f" strokeweight="1pt">
                  <w10:wrap anchorx="page" anchory="page"/>
                </v:rect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4AB563B6" wp14:editId="2BBF1157">
                  <wp:simplePos x="0" y="0"/>
                  <wp:positionH relativeFrom="page">
                    <wp:posOffset>4172585</wp:posOffset>
                  </wp:positionH>
                  <wp:positionV relativeFrom="page">
                    <wp:posOffset>9235136</wp:posOffset>
                  </wp:positionV>
                  <wp:extent cx="1979930" cy="28575"/>
                  <wp:effectExtent l="0" t="0" r="1270" b="9525"/>
                  <wp:wrapNone/>
                  <wp:docPr id="4" name="Prostokąt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50EDF0E" id="Prostokąt 4" o:spid="_x0000_s1026" style="position:absolute;margin-left:328.55pt;margin-top:727.2pt;width:155.9pt;height:2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" fillcolor="#0b5daa" stroked="f" strokeweight="1pt">
                  <w10:wrap anchorx="page" anchory="page"/>
                </v:rect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1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1CBB6537" w14:textId="77777777" w:rsidR="001266E0" w:rsidRPr="00DC37A4" w:rsidRDefault="001266E0" w:rsidP="001266E0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5C26AF31" w14:textId="77777777" w:rsidR="001266E0" w:rsidRPr="00DC37A4" w:rsidRDefault="001266E0" w:rsidP="001266E0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531BDE31" w14:textId="77777777" w:rsidR="001266E0" w:rsidRDefault="001266E0" w:rsidP="001266E0">
    <w:pPr>
      <w:pStyle w:val="Stopka"/>
      <w:tabs>
        <w:tab w:val="clear" w:pos="4536"/>
        <w:tab w:val="left" w:pos="2450"/>
        <w:tab w:val="left" w:pos="5502"/>
      </w:tabs>
    </w:pPr>
    <w:r>
      <w:rPr>
        <w:rFonts w:eastAsiaTheme="minorHAnsi" w:cs="Calibri"/>
        <w:noProof/>
        <w:sz w:val="16"/>
        <w:szCs w:val="16"/>
      </w:rPr>
      <w:drawing>
        <wp:anchor distT="0" distB="0" distL="114300" distR="114300" simplePos="0" relativeHeight="251681792" behindDoc="0" locked="0" layoutInCell="1" allowOverlap="1" wp14:anchorId="5C08F060" wp14:editId="5DFA6E70">
          <wp:simplePos x="0" y="0"/>
          <wp:positionH relativeFrom="column">
            <wp:posOffset>2080260</wp:posOffset>
          </wp:positionH>
          <wp:positionV relativeFrom="paragraph">
            <wp:posOffset>449580</wp:posOffset>
          </wp:positionV>
          <wp:extent cx="1080000" cy="259200"/>
          <wp:effectExtent l="0" t="0" r="6350" b="7620"/>
          <wp:wrapNone/>
          <wp:docPr id="171" name="Obraz 171" descr="Flaga i napis Rzeczpospolita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A4">
      <w:rPr>
        <w:noProof/>
        <w:sz w:val="20"/>
        <w:szCs w:val="20"/>
      </w:rPr>
      <w:drawing>
        <wp:anchor distT="0" distB="0" distL="114300" distR="114300" simplePos="0" relativeHeight="251680768" behindDoc="0" locked="0" layoutInCell="1" allowOverlap="1" wp14:anchorId="6B6B972D" wp14:editId="1993870C">
          <wp:simplePos x="0" y="0"/>
          <wp:positionH relativeFrom="column">
            <wp:posOffset>4195445</wp:posOffset>
          </wp:positionH>
          <wp:positionV relativeFrom="paragraph">
            <wp:posOffset>425450</wp:posOffset>
          </wp:positionV>
          <wp:extent cx="1332000" cy="297947"/>
          <wp:effectExtent l="0" t="0" r="1905" b="6985"/>
          <wp:wrapNone/>
          <wp:docPr id="172" name="Obraz 172" descr="Logo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" name="ueefrr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297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A4">
      <w:rPr>
        <w:noProof/>
        <w:sz w:val="20"/>
        <w:szCs w:val="20"/>
      </w:rPr>
      <w:drawing>
        <wp:anchor distT="0" distB="0" distL="114300" distR="114300" simplePos="0" relativeHeight="251679744" behindDoc="0" locked="0" layoutInCell="1" allowOverlap="1" wp14:anchorId="4BB087D6" wp14:editId="4E580A96">
          <wp:simplePos x="0" y="0"/>
          <wp:positionH relativeFrom="column">
            <wp:posOffset>-28575</wp:posOffset>
          </wp:positionH>
          <wp:positionV relativeFrom="paragraph">
            <wp:posOffset>370840</wp:posOffset>
          </wp:positionV>
          <wp:extent cx="864000" cy="395520"/>
          <wp:effectExtent l="0" t="0" r="0" b="5080"/>
          <wp:wrapNone/>
          <wp:docPr id="173" name="Obraz 173" descr="Logo Fundusze Europejskie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" name="fepc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39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067966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368BA5F" w14:textId="77777777" w:rsidR="001266E0" w:rsidRPr="00350AB0" w:rsidRDefault="001266E0" w:rsidP="001266E0">
        <w:pPr>
          <w:pStyle w:val="Stopka"/>
          <w:tabs>
            <w:tab w:val="clear" w:pos="9072"/>
          </w:tabs>
          <w:spacing w:after="18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71552" behindDoc="0" locked="0" layoutInCell="1" allowOverlap="1" wp14:anchorId="3FD0E72A" wp14:editId="4C411258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9440"/>
              <wp:effectExtent l="0" t="0" r="0" b="1905"/>
              <wp:wrapNone/>
              <wp:docPr id="175" name="Grafika 17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7699CDF" wp14:editId="29B40E39">
                  <wp:simplePos x="0" y="0"/>
                  <wp:positionH relativeFrom="page">
                    <wp:posOffset>683895</wp:posOffset>
                  </wp:positionH>
                  <wp:positionV relativeFrom="page">
                    <wp:posOffset>9234805</wp:posOffset>
                  </wp:positionV>
                  <wp:extent cx="3505835" cy="28575"/>
                  <wp:effectExtent l="0" t="0" r="0" b="9525"/>
                  <wp:wrapNone/>
                  <wp:docPr id="36" name="Prostokąt 3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575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8866849" id="Prostokąt 36" o:spid="_x0000_s1026" style="position:absolute;margin-left:53.85pt;margin-top:727.15pt;width:276.05pt;height:2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" fillcolor="#a0cc3d" stroked="f" strokeweight="1pt">
                  <w10:wrap anchorx="page" anchory="page"/>
                </v:rect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7B927A3E" wp14:editId="3D689F0D">
                  <wp:simplePos x="0" y="0"/>
                  <wp:positionH relativeFrom="page">
                    <wp:posOffset>4172585</wp:posOffset>
                  </wp:positionH>
                  <wp:positionV relativeFrom="page">
                    <wp:posOffset>9235136</wp:posOffset>
                  </wp:positionV>
                  <wp:extent cx="1979930" cy="28575"/>
                  <wp:effectExtent l="0" t="0" r="1270" b="9525"/>
                  <wp:wrapNone/>
                  <wp:docPr id="37" name="Prostokąt 3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0E82C7D" id="Prostokąt 37" o:spid="_x0000_s1026" style="position:absolute;margin-left:328.55pt;margin-top:727.2pt;width:155.9pt;height:2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" fillcolor="#0b5daa" stroked="f" strokeweight="1pt">
                  <w10:wrap anchorx="page" anchory="page"/>
                </v:rect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1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73C2A31A" w14:textId="77777777" w:rsidR="001266E0" w:rsidRPr="00DC37A4" w:rsidRDefault="001266E0" w:rsidP="001266E0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0CF81F6C" w14:textId="77777777" w:rsidR="001266E0" w:rsidRPr="00DC37A4" w:rsidRDefault="001266E0" w:rsidP="001266E0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25DA3932" w14:textId="77777777" w:rsidR="001266E0" w:rsidRDefault="001266E0" w:rsidP="001266E0">
    <w:pPr>
      <w:pStyle w:val="Stopka"/>
      <w:tabs>
        <w:tab w:val="clear" w:pos="4536"/>
        <w:tab w:val="left" w:pos="2450"/>
        <w:tab w:val="left" w:pos="5502"/>
      </w:tabs>
    </w:pPr>
    <w:r>
      <w:rPr>
        <w:rFonts w:eastAsiaTheme="minorHAnsi" w:cs="Calibri"/>
        <w:noProof/>
        <w:sz w:val="16"/>
        <w:szCs w:val="16"/>
      </w:rPr>
      <w:drawing>
        <wp:anchor distT="0" distB="0" distL="114300" distR="114300" simplePos="0" relativeHeight="251674624" behindDoc="0" locked="0" layoutInCell="1" allowOverlap="1" wp14:anchorId="71AA7961" wp14:editId="33FF7F44">
          <wp:simplePos x="0" y="0"/>
          <wp:positionH relativeFrom="column">
            <wp:posOffset>2080260</wp:posOffset>
          </wp:positionH>
          <wp:positionV relativeFrom="paragraph">
            <wp:posOffset>449580</wp:posOffset>
          </wp:positionV>
          <wp:extent cx="1080000" cy="259200"/>
          <wp:effectExtent l="0" t="0" r="6350" b="7620"/>
          <wp:wrapNone/>
          <wp:docPr id="176" name="Obraz 176" descr="Flaga i napis Rzeczpospolita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A4">
      <w:rPr>
        <w:noProof/>
        <w:sz w:val="20"/>
        <w:szCs w:val="20"/>
      </w:rPr>
      <w:drawing>
        <wp:anchor distT="0" distB="0" distL="114300" distR="114300" simplePos="0" relativeHeight="251673600" behindDoc="0" locked="0" layoutInCell="1" allowOverlap="1" wp14:anchorId="6BC22573" wp14:editId="12238D23">
          <wp:simplePos x="0" y="0"/>
          <wp:positionH relativeFrom="column">
            <wp:posOffset>4195445</wp:posOffset>
          </wp:positionH>
          <wp:positionV relativeFrom="paragraph">
            <wp:posOffset>425450</wp:posOffset>
          </wp:positionV>
          <wp:extent cx="1332000" cy="297947"/>
          <wp:effectExtent l="0" t="0" r="1905" b="6985"/>
          <wp:wrapNone/>
          <wp:docPr id="177" name="Obraz 177" descr="Logo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" name="ueefrr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297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A4">
      <w:rPr>
        <w:noProof/>
        <w:sz w:val="20"/>
        <w:szCs w:val="20"/>
      </w:rPr>
      <w:drawing>
        <wp:anchor distT="0" distB="0" distL="114300" distR="114300" simplePos="0" relativeHeight="251672576" behindDoc="0" locked="0" layoutInCell="1" allowOverlap="1" wp14:anchorId="78EA41F7" wp14:editId="4DF1A128">
          <wp:simplePos x="0" y="0"/>
          <wp:positionH relativeFrom="column">
            <wp:posOffset>-28575</wp:posOffset>
          </wp:positionH>
          <wp:positionV relativeFrom="paragraph">
            <wp:posOffset>370840</wp:posOffset>
          </wp:positionV>
          <wp:extent cx="864000" cy="395520"/>
          <wp:effectExtent l="0" t="0" r="0" b="5080"/>
          <wp:wrapNone/>
          <wp:docPr id="178" name="Obraz 178" descr="Logo Fundusze Europejskie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" name="fepc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39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9741" w14:textId="77777777" w:rsidR="00361DC0" w:rsidRDefault="00361DC0" w:rsidP="00090C6A">
      <w:pPr>
        <w:spacing w:after="0"/>
      </w:pPr>
      <w:r>
        <w:separator/>
      </w:r>
    </w:p>
  </w:footnote>
  <w:footnote w:type="continuationSeparator" w:id="0">
    <w:p w14:paraId="721BB695" w14:textId="77777777" w:rsidR="00361DC0" w:rsidRDefault="00361DC0" w:rsidP="00090C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DC06" w14:textId="2D26EC1D" w:rsidR="00AD6E11" w:rsidRDefault="00AD6E11" w:rsidP="00AD6E11">
    <w:pPr>
      <w:pStyle w:val="Nagwek"/>
    </w:pPr>
  </w:p>
  <w:p w14:paraId="0DD213F5" w14:textId="5F2284AB" w:rsidR="00B15E0C" w:rsidRPr="00AD6E11" w:rsidRDefault="00B15E0C" w:rsidP="00AD6E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7EBD" w14:textId="77777777" w:rsidR="00AD6E11" w:rsidRDefault="00AD6E11" w:rsidP="00AD6E11">
    <w:pPr>
      <w:pStyle w:val="Nagwek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90FD2CE" wp14:editId="5F1700E0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174" name="Obraz 17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D213FE" w14:textId="77777777" w:rsidR="00B15E0C" w:rsidRDefault="00B15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46B"/>
    <w:multiLevelType w:val="hybridMultilevel"/>
    <w:tmpl w:val="EB743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D25D8"/>
    <w:multiLevelType w:val="hybridMultilevel"/>
    <w:tmpl w:val="415A9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1B6B"/>
    <w:multiLevelType w:val="hybridMultilevel"/>
    <w:tmpl w:val="1BD05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D3DEA"/>
    <w:multiLevelType w:val="hybridMultilevel"/>
    <w:tmpl w:val="1584C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FEA"/>
    <w:multiLevelType w:val="hybridMultilevel"/>
    <w:tmpl w:val="21A4F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24D35"/>
    <w:multiLevelType w:val="hybridMultilevel"/>
    <w:tmpl w:val="53A44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4464AF"/>
    <w:multiLevelType w:val="multilevel"/>
    <w:tmpl w:val="33966A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0B6C71BC"/>
    <w:multiLevelType w:val="hybridMultilevel"/>
    <w:tmpl w:val="031ED044"/>
    <w:lvl w:ilvl="0" w:tplc="3962BE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242424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50349"/>
    <w:multiLevelType w:val="hybridMultilevel"/>
    <w:tmpl w:val="4B846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94579"/>
    <w:multiLevelType w:val="hybridMultilevel"/>
    <w:tmpl w:val="B7549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96BF8"/>
    <w:multiLevelType w:val="multilevel"/>
    <w:tmpl w:val="29F4CA30"/>
    <w:lvl w:ilvl="0">
      <w:start w:val="1"/>
      <w:numFmt w:val="decimal"/>
      <w:lvlText w:val="%1."/>
      <w:lvlJc w:val="center"/>
      <w:pPr>
        <w:tabs>
          <w:tab w:val="num" w:pos="1080"/>
        </w:tabs>
        <w:ind w:left="567" w:hanging="279"/>
      </w:pPr>
      <w:rPr>
        <w:rFonts w:hint="default"/>
        <w:sz w:val="20"/>
        <w:szCs w:val="20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hint="default"/>
      </w:rPr>
    </w:lvl>
  </w:abstractNum>
  <w:abstractNum w:abstractNumId="11" w15:restartNumberingAfterBreak="0">
    <w:nsid w:val="1E46236C"/>
    <w:multiLevelType w:val="hybridMultilevel"/>
    <w:tmpl w:val="1A2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A261C"/>
    <w:multiLevelType w:val="hybridMultilevel"/>
    <w:tmpl w:val="98F8F17E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3" w15:restartNumberingAfterBreak="0">
    <w:nsid w:val="26D209F1"/>
    <w:multiLevelType w:val="hybridMultilevel"/>
    <w:tmpl w:val="04101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E7AEC"/>
    <w:multiLevelType w:val="hybridMultilevel"/>
    <w:tmpl w:val="EBE2EF7A"/>
    <w:lvl w:ilvl="0" w:tplc="F64E988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2C753DA1"/>
    <w:multiLevelType w:val="hybridMultilevel"/>
    <w:tmpl w:val="0944F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F7542"/>
    <w:multiLevelType w:val="hybridMultilevel"/>
    <w:tmpl w:val="26BC6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4538F"/>
    <w:multiLevelType w:val="multilevel"/>
    <w:tmpl w:val="29F4CA30"/>
    <w:lvl w:ilvl="0">
      <w:start w:val="1"/>
      <w:numFmt w:val="decimal"/>
      <w:lvlText w:val="%1."/>
      <w:lvlJc w:val="center"/>
      <w:pPr>
        <w:tabs>
          <w:tab w:val="num" w:pos="1080"/>
        </w:tabs>
        <w:ind w:left="567" w:hanging="279"/>
      </w:pPr>
      <w:rPr>
        <w:rFonts w:hint="default"/>
        <w:sz w:val="20"/>
        <w:szCs w:val="20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hint="default"/>
      </w:rPr>
    </w:lvl>
  </w:abstractNum>
  <w:abstractNum w:abstractNumId="18" w15:restartNumberingAfterBreak="0">
    <w:nsid w:val="33B9779D"/>
    <w:multiLevelType w:val="multilevel"/>
    <w:tmpl w:val="413859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916FC7"/>
    <w:multiLevelType w:val="hybridMultilevel"/>
    <w:tmpl w:val="07083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B5345"/>
    <w:multiLevelType w:val="multilevel"/>
    <w:tmpl w:val="60B8E5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BA71F4"/>
    <w:multiLevelType w:val="hybridMultilevel"/>
    <w:tmpl w:val="BB52B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2689D"/>
    <w:multiLevelType w:val="hybridMultilevel"/>
    <w:tmpl w:val="FB581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A3BFE"/>
    <w:multiLevelType w:val="hybridMultilevel"/>
    <w:tmpl w:val="A3183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654CA"/>
    <w:multiLevelType w:val="hybridMultilevel"/>
    <w:tmpl w:val="33A80BAE"/>
    <w:lvl w:ilvl="0" w:tplc="BE266154">
      <w:start w:val="1"/>
      <w:numFmt w:val="decimal"/>
      <w:lvlText w:val="%1."/>
      <w:lvlJc w:val="left"/>
      <w:pPr>
        <w:ind w:left="1074" w:hanging="360"/>
      </w:pPr>
      <w:rPr>
        <w:rFonts w:asciiTheme="minorHAns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52A26A5F"/>
    <w:multiLevelType w:val="hybridMultilevel"/>
    <w:tmpl w:val="0D421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90704"/>
    <w:multiLevelType w:val="multilevel"/>
    <w:tmpl w:val="29F4CA30"/>
    <w:lvl w:ilvl="0">
      <w:start w:val="1"/>
      <w:numFmt w:val="decimal"/>
      <w:lvlText w:val="%1."/>
      <w:lvlJc w:val="center"/>
      <w:pPr>
        <w:tabs>
          <w:tab w:val="num" w:pos="1080"/>
        </w:tabs>
        <w:ind w:left="567" w:hanging="279"/>
      </w:pPr>
      <w:rPr>
        <w:rFonts w:hint="default"/>
        <w:sz w:val="20"/>
        <w:szCs w:val="20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hint="default"/>
      </w:rPr>
    </w:lvl>
  </w:abstractNum>
  <w:abstractNum w:abstractNumId="27" w15:restartNumberingAfterBreak="0">
    <w:nsid w:val="54022129"/>
    <w:multiLevelType w:val="hybridMultilevel"/>
    <w:tmpl w:val="AE6AB054"/>
    <w:lvl w:ilvl="0" w:tplc="F9A2645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28" w15:restartNumberingAfterBreak="0">
    <w:nsid w:val="54157CB2"/>
    <w:multiLevelType w:val="hybridMultilevel"/>
    <w:tmpl w:val="004E0094"/>
    <w:lvl w:ilvl="0" w:tplc="16262CF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12E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043E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32CB5F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832A6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CA259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00077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F0C3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92125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320156"/>
    <w:multiLevelType w:val="multilevel"/>
    <w:tmpl w:val="C722D95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654DDE"/>
    <w:multiLevelType w:val="multilevel"/>
    <w:tmpl w:val="93FA4A56"/>
    <w:lvl w:ilvl="0">
      <w:start w:val="1"/>
      <w:numFmt w:val="decimal"/>
      <w:lvlText w:val="%1."/>
      <w:lvlJc w:val="center"/>
      <w:pPr>
        <w:ind w:left="567" w:hanging="28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1" w15:restartNumberingAfterBreak="0">
    <w:nsid w:val="5EAE7A27"/>
    <w:multiLevelType w:val="hybridMultilevel"/>
    <w:tmpl w:val="042ED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B14AE"/>
    <w:multiLevelType w:val="hybridMultilevel"/>
    <w:tmpl w:val="421A2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51E1B"/>
    <w:multiLevelType w:val="hybridMultilevel"/>
    <w:tmpl w:val="0F5CA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E288B"/>
    <w:multiLevelType w:val="multilevel"/>
    <w:tmpl w:val="FD2E7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5775EC"/>
    <w:multiLevelType w:val="hybridMultilevel"/>
    <w:tmpl w:val="D00A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A1991"/>
    <w:multiLevelType w:val="hybridMultilevel"/>
    <w:tmpl w:val="170462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A66F1"/>
    <w:multiLevelType w:val="hybridMultilevel"/>
    <w:tmpl w:val="E7880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31073"/>
    <w:multiLevelType w:val="hybridMultilevel"/>
    <w:tmpl w:val="9CFAAB0C"/>
    <w:lvl w:ilvl="0" w:tplc="04150019">
      <w:start w:val="1"/>
      <w:numFmt w:val="lowerLetter"/>
      <w:lvlText w:val="%1."/>
      <w:lvlJc w:val="left"/>
      <w:pPr>
        <w:ind w:left="1794" w:hanging="360"/>
      </w:p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9" w15:restartNumberingAfterBreak="0">
    <w:nsid w:val="77471FE8"/>
    <w:multiLevelType w:val="hybridMultilevel"/>
    <w:tmpl w:val="73A2971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462BA5"/>
    <w:multiLevelType w:val="hybridMultilevel"/>
    <w:tmpl w:val="A426A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A03FB"/>
    <w:multiLevelType w:val="hybridMultilevel"/>
    <w:tmpl w:val="ACD2A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E510E"/>
    <w:multiLevelType w:val="multilevel"/>
    <w:tmpl w:val="7DEEB3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8038682">
    <w:abstractNumId w:val="20"/>
  </w:num>
  <w:num w:numId="2" w16cid:durableId="1357777637">
    <w:abstractNumId w:val="6"/>
  </w:num>
  <w:num w:numId="3" w16cid:durableId="144863438">
    <w:abstractNumId w:val="42"/>
  </w:num>
  <w:num w:numId="4" w16cid:durableId="282080541">
    <w:abstractNumId w:val="27"/>
  </w:num>
  <w:num w:numId="5" w16cid:durableId="137570958">
    <w:abstractNumId w:val="18"/>
  </w:num>
  <w:num w:numId="6" w16cid:durableId="1309481500">
    <w:abstractNumId w:val="29"/>
  </w:num>
  <w:num w:numId="7" w16cid:durableId="1385059264">
    <w:abstractNumId w:val="28"/>
  </w:num>
  <w:num w:numId="8" w16cid:durableId="1762871761">
    <w:abstractNumId w:val="39"/>
  </w:num>
  <w:num w:numId="9" w16cid:durableId="2066291923">
    <w:abstractNumId w:val="34"/>
  </w:num>
  <w:num w:numId="10" w16cid:durableId="1635283398">
    <w:abstractNumId w:val="36"/>
  </w:num>
  <w:num w:numId="11" w16cid:durableId="2130396233">
    <w:abstractNumId w:val="30"/>
  </w:num>
  <w:num w:numId="12" w16cid:durableId="1761364999">
    <w:abstractNumId w:val="37"/>
  </w:num>
  <w:num w:numId="13" w16cid:durableId="1730225209">
    <w:abstractNumId w:val="0"/>
  </w:num>
  <w:num w:numId="14" w16cid:durableId="1609660044">
    <w:abstractNumId w:val="23"/>
  </w:num>
  <w:num w:numId="15" w16cid:durableId="991911890">
    <w:abstractNumId w:val="19"/>
  </w:num>
  <w:num w:numId="16" w16cid:durableId="880703411">
    <w:abstractNumId w:val="4"/>
  </w:num>
  <w:num w:numId="17" w16cid:durableId="1333217279">
    <w:abstractNumId w:val="1"/>
  </w:num>
  <w:num w:numId="18" w16cid:durableId="951473373">
    <w:abstractNumId w:val="3"/>
  </w:num>
  <w:num w:numId="19" w16cid:durableId="1480415141">
    <w:abstractNumId w:val="2"/>
  </w:num>
  <w:num w:numId="20" w16cid:durableId="760368573">
    <w:abstractNumId w:val="8"/>
  </w:num>
  <w:num w:numId="21" w16cid:durableId="152377716">
    <w:abstractNumId w:val="22"/>
  </w:num>
  <w:num w:numId="22" w16cid:durableId="669062829">
    <w:abstractNumId w:val="15"/>
  </w:num>
  <w:num w:numId="23" w16cid:durableId="351341258">
    <w:abstractNumId w:val="41"/>
  </w:num>
  <w:num w:numId="24" w16cid:durableId="389379388">
    <w:abstractNumId w:val="40"/>
  </w:num>
  <w:num w:numId="25" w16cid:durableId="1249652694">
    <w:abstractNumId w:val="31"/>
  </w:num>
  <w:num w:numId="26" w16cid:durableId="1573584936">
    <w:abstractNumId w:val="11"/>
  </w:num>
  <w:num w:numId="27" w16cid:durableId="698240224">
    <w:abstractNumId w:val="9"/>
  </w:num>
  <w:num w:numId="28" w16cid:durableId="2092309145">
    <w:abstractNumId w:val="32"/>
  </w:num>
  <w:num w:numId="29" w16cid:durableId="68693008">
    <w:abstractNumId w:val="13"/>
  </w:num>
  <w:num w:numId="30" w16cid:durableId="468014839">
    <w:abstractNumId w:val="16"/>
  </w:num>
  <w:num w:numId="31" w16cid:durableId="412241247">
    <w:abstractNumId w:val="35"/>
  </w:num>
  <w:num w:numId="32" w16cid:durableId="1764111512">
    <w:abstractNumId w:val="33"/>
  </w:num>
  <w:num w:numId="33" w16cid:durableId="1948347464">
    <w:abstractNumId w:val="21"/>
  </w:num>
  <w:num w:numId="34" w16cid:durableId="1530409517">
    <w:abstractNumId w:val="10"/>
  </w:num>
  <w:num w:numId="35" w16cid:durableId="537595736">
    <w:abstractNumId w:val="26"/>
  </w:num>
  <w:num w:numId="36" w16cid:durableId="1317997068">
    <w:abstractNumId w:val="25"/>
  </w:num>
  <w:num w:numId="37" w16cid:durableId="278219653">
    <w:abstractNumId w:val="17"/>
  </w:num>
  <w:num w:numId="38" w16cid:durableId="2021852581">
    <w:abstractNumId w:val="24"/>
  </w:num>
  <w:num w:numId="39" w16cid:durableId="888885031">
    <w:abstractNumId w:val="38"/>
  </w:num>
  <w:num w:numId="40" w16cid:durableId="1399209760">
    <w:abstractNumId w:val="14"/>
  </w:num>
  <w:num w:numId="41" w16cid:durableId="920870400">
    <w:abstractNumId w:val="7"/>
  </w:num>
  <w:num w:numId="42" w16cid:durableId="1844281034">
    <w:abstractNumId w:val="5"/>
  </w:num>
  <w:num w:numId="43" w16cid:durableId="4696398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6A"/>
    <w:rsid w:val="00013D20"/>
    <w:rsid w:val="00072179"/>
    <w:rsid w:val="000724D7"/>
    <w:rsid w:val="00081945"/>
    <w:rsid w:val="00090C6A"/>
    <w:rsid w:val="000B4E71"/>
    <w:rsid w:val="000E33AF"/>
    <w:rsid w:val="000E6747"/>
    <w:rsid w:val="000F0531"/>
    <w:rsid w:val="001266E0"/>
    <w:rsid w:val="00153691"/>
    <w:rsid w:val="00172F2B"/>
    <w:rsid w:val="00181FCE"/>
    <w:rsid w:val="00185A32"/>
    <w:rsid w:val="001A1DFD"/>
    <w:rsid w:val="001B5EAB"/>
    <w:rsid w:val="001F4541"/>
    <w:rsid w:val="00216D65"/>
    <w:rsid w:val="00294E6C"/>
    <w:rsid w:val="002A62A3"/>
    <w:rsid w:val="002B23E0"/>
    <w:rsid w:val="002B2D76"/>
    <w:rsid w:val="002E6E17"/>
    <w:rsid w:val="00306E4E"/>
    <w:rsid w:val="00335092"/>
    <w:rsid w:val="00361DC0"/>
    <w:rsid w:val="00382F3D"/>
    <w:rsid w:val="00391657"/>
    <w:rsid w:val="003A3272"/>
    <w:rsid w:val="003C1590"/>
    <w:rsid w:val="003C4D97"/>
    <w:rsid w:val="003D4578"/>
    <w:rsid w:val="003E0D20"/>
    <w:rsid w:val="003F587D"/>
    <w:rsid w:val="00402751"/>
    <w:rsid w:val="00422B47"/>
    <w:rsid w:val="00430F3C"/>
    <w:rsid w:val="004342A0"/>
    <w:rsid w:val="00435238"/>
    <w:rsid w:val="004357EE"/>
    <w:rsid w:val="00455FCC"/>
    <w:rsid w:val="00464BA4"/>
    <w:rsid w:val="004A37A6"/>
    <w:rsid w:val="004B6052"/>
    <w:rsid w:val="004D239B"/>
    <w:rsid w:val="004D7CF1"/>
    <w:rsid w:val="004E6D77"/>
    <w:rsid w:val="00500F69"/>
    <w:rsid w:val="005267F3"/>
    <w:rsid w:val="00534F58"/>
    <w:rsid w:val="00555803"/>
    <w:rsid w:val="00567A12"/>
    <w:rsid w:val="00592985"/>
    <w:rsid w:val="005F29B2"/>
    <w:rsid w:val="00620823"/>
    <w:rsid w:val="00630F90"/>
    <w:rsid w:val="006358F8"/>
    <w:rsid w:val="006605FC"/>
    <w:rsid w:val="00671AAF"/>
    <w:rsid w:val="00672882"/>
    <w:rsid w:val="00674692"/>
    <w:rsid w:val="00682792"/>
    <w:rsid w:val="00685492"/>
    <w:rsid w:val="006A1B75"/>
    <w:rsid w:val="006B2471"/>
    <w:rsid w:val="006B3F98"/>
    <w:rsid w:val="006C0635"/>
    <w:rsid w:val="00714EC3"/>
    <w:rsid w:val="0072003E"/>
    <w:rsid w:val="00720324"/>
    <w:rsid w:val="00734563"/>
    <w:rsid w:val="00752623"/>
    <w:rsid w:val="007751D4"/>
    <w:rsid w:val="00787E6C"/>
    <w:rsid w:val="007A55B1"/>
    <w:rsid w:val="007B3BD1"/>
    <w:rsid w:val="007B4D78"/>
    <w:rsid w:val="007F6786"/>
    <w:rsid w:val="00812C3A"/>
    <w:rsid w:val="00813409"/>
    <w:rsid w:val="00822DE2"/>
    <w:rsid w:val="00827649"/>
    <w:rsid w:val="0083502D"/>
    <w:rsid w:val="008462F9"/>
    <w:rsid w:val="00846CA9"/>
    <w:rsid w:val="00850297"/>
    <w:rsid w:val="0087286D"/>
    <w:rsid w:val="008B5BF2"/>
    <w:rsid w:val="008C2B4D"/>
    <w:rsid w:val="008D45C9"/>
    <w:rsid w:val="008F0FA8"/>
    <w:rsid w:val="008F7507"/>
    <w:rsid w:val="009048A4"/>
    <w:rsid w:val="00935873"/>
    <w:rsid w:val="00956B64"/>
    <w:rsid w:val="00994AAB"/>
    <w:rsid w:val="009A2CD5"/>
    <w:rsid w:val="009A5541"/>
    <w:rsid w:val="009B43F8"/>
    <w:rsid w:val="009C06F6"/>
    <w:rsid w:val="009C3947"/>
    <w:rsid w:val="00A31D08"/>
    <w:rsid w:val="00A402B8"/>
    <w:rsid w:val="00A44C83"/>
    <w:rsid w:val="00A779D1"/>
    <w:rsid w:val="00AB17B9"/>
    <w:rsid w:val="00AB7724"/>
    <w:rsid w:val="00AC0DE5"/>
    <w:rsid w:val="00AC48E9"/>
    <w:rsid w:val="00AD6E11"/>
    <w:rsid w:val="00AF527C"/>
    <w:rsid w:val="00B11F28"/>
    <w:rsid w:val="00B15E0C"/>
    <w:rsid w:val="00B2355F"/>
    <w:rsid w:val="00B40F2B"/>
    <w:rsid w:val="00B45D04"/>
    <w:rsid w:val="00B45D63"/>
    <w:rsid w:val="00B5197E"/>
    <w:rsid w:val="00B6043E"/>
    <w:rsid w:val="00B701E2"/>
    <w:rsid w:val="00B829D0"/>
    <w:rsid w:val="00BB45F8"/>
    <w:rsid w:val="00BB79E3"/>
    <w:rsid w:val="00BD6FB8"/>
    <w:rsid w:val="00BE04BB"/>
    <w:rsid w:val="00BE1779"/>
    <w:rsid w:val="00BF4A11"/>
    <w:rsid w:val="00C60402"/>
    <w:rsid w:val="00C77B7C"/>
    <w:rsid w:val="00C9074D"/>
    <w:rsid w:val="00C938E3"/>
    <w:rsid w:val="00CB7BD8"/>
    <w:rsid w:val="00CC4DAE"/>
    <w:rsid w:val="00CD3412"/>
    <w:rsid w:val="00CF1BE7"/>
    <w:rsid w:val="00D31E57"/>
    <w:rsid w:val="00D649E5"/>
    <w:rsid w:val="00D73E06"/>
    <w:rsid w:val="00D93425"/>
    <w:rsid w:val="00DA3435"/>
    <w:rsid w:val="00DB7E11"/>
    <w:rsid w:val="00DD69A4"/>
    <w:rsid w:val="00E27277"/>
    <w:rsid w:val="00E55DE5"/>
    <w:rsid w:val="00E62AFA"/>
    <w:rsid w:val="00E73939"/>
    <w:rsid w:val="00E97DE9"/>
    <w:rsid w:val="00EA4BF7"/>
    <w:rsid w:val="00F034D9"/>
    <w:rsid w:val="00F07911"/>
    <w:rsid w:val="00F35E70"/>
    <w:rsid w:val="00F62FFE"/>
    <w:rsid w:val="00F71C16"/>
    <w:rsid w:val="00F94FA9"/>
    <w:rsid w:val="00F97F40"/>
    <w:rsid w:val="00FB3A13"/>
    <w:rsid w:val="00FC7BCD"/>
    <w:rsid w:val="00FD1FB1"/>
    <w:rsid w:val="00FD1FB7"/>
    <w:rsid w:val="00FD5899"/>
    <w:rsid w:val="00FD6B5F"/>
    <w:rsid w:val="03284359"/>
    <w:rsid w:val="093098AD"/>
    <w:rsid w:val="120F3936"/>
    <w:rsid w:val="1D281549"/>
    <w:rsid w:val="5374FB6B"/>
    <w:rsid w:val="7A7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213D2"/>
  <w15:chartTrackingRefBased/>
  <w15:docId w15:val="{205981C8-6E73-4A74-BFDF-81D0F20D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C6A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B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47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422B47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link w:val="Akapitzlist"/>
    <w:qFormat/>
    <w:locked/>
    <w:rsid w:val="00422B4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22B4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422B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69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69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69A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69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69A4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1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E55D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55DE5"/>
  </w:style>
  <w:style w:type="character" w:customStyle="1" w:styleId="eop">
    <w:name w:val="eop"/>
    <w:basedOn w:val="Domylnaczcionkaakapitu"/>
    <w:rsid w:val="00E55DE5"/>
  </w:style>
  <w:style w:type="character" w:customStyle="1" w:styleId="spellingerror">
    <w:name w:val="spellingerror"/>
    <w:basedOn w:val="Domylnaczcionkaakapitu"/>
    <w:rsid w:val="00E55DE5"/>
  </w:style>
  <w:style w:type="character" w:customStyle="1" w:styleId="contextualspellingandgrammarerror">
    <w:name w:val="contextualspellingandgrammarerror"/>
    <w:basedOn w:val="Domylnaczcionkaakapitu"/>
    <w:rsid w:val="00E55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CENTRUM\s.ryszka</Osoba>
    <NazwaPliku xmlns="F60F55B9-AC12-46BD-85CA-E0578CFCB3C7">Kryteria oceny 01_04.docx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Props1.xml><?xml version="1.0" encoding="utf-8"?>
<ds:datastoreItem xmlns:ds="http://schemas.openxmlformats.org/officeDocument/2006/customXml" ds:itemID="{24B8FED1-A9CA-4924-8206-A768988C3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6CF209-25EA-4D49-A409-B86A31E479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CSIOZ - główny</vt:lpstr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CSIOZ - główny</dc:title>
  <dc:subject/>
  <dc:creator>Grabowska-Matczak Magdalena</dc:creator>
  <cp:keywords/>
  <dc:description/>
  <cp:lastModifiedBy>Brymas Dorota</cp:lastModifiedBy>
  <cp:revision>5</cp:revision>
  <dcterms:created xsi:type="dcterms:W3CDTF">2022-12-09T06:55:00Z</dcterms:created>
  <dcterms:modified xsi:type="dcterms:W3CDTF">2022-12-09T13:46:00Z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0x010100E9BDA21A50D17648A307445D33F5E0D2</vt:lpwstr>
  </property>
  <property fmtid="{D5CDD505-2E9C-101B-9397-08002B2CF9AE}" pid="3" name="ZnakPisma">
    <vt:lpwstr/>
  </property>
  <property fmtid="{D5CDD505-2E9C-101B-9397-08002B2CF9AE}" pid="4" name="UNPPisma">
    <vt:lpwstr>2020-07060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Grabowska-Matczak Magdalena</vt:lpwstr>
  </property>
  <property fmtid="{D5CDD505-2E9C-101B-9397-08002B2CF9AE}" pid="8" name="AutorInicjaly">
    <vt:lpwstr>MG</vt:lpwstr>
  </property>
  <property fmtid="{D5CDD505-2E9C-101B-9397-08002B2CF9AE}" pid="9" name="AutorNrTelefonu">
    <vt:lpwstr>brak</vt:lpwstr>
  </property>
  <property fmtid="{D5CDD505-2E9C-101B-9397-08002B2CF9AE}" pid="10" name="Stanowisko">
    <vt:lpwstr>główny specjalista</vt:lpwstr>
  </property>
  <property fmtid="{D5CDD505-2E9C-101B-9397-08002B2CF9AE}" pid="11" name="OpisPisma">
    <vt:lpwstr>Zasoby dla DRST-Development_Programista Java i Frontend</vt:lpwstr>
  </property>
  <property fmtid="{D5CDD505-2E9C-101B-9397-08002B2CF9AE}" pid="12" name="Komorka">
    <vt:lpwstr>Dyrektor</vt:lpwstr>
  </property>
  <property fmtid="{D5CDD505-2E9C-101B-9397-08002B2CF9AE}" pid="13" name="KodKomorki">
    <vt:lpwstr>DR</vt:lpwstr>
  </property>
  <property fmtid="{D5CDD505-2E9C-101B-9397-08002B2CF9AE}" pid="14" name="AktualnaData">
    <vt:lpwstr>2020-04-01</vt:lpwstr>
  </property>
  <property fmtid="{D5CDD505-2E9C-101B-9397-08002B2CF9AE}" pid="15" name="Wydzial">
    <vt:lpwstr>Wydział Zakupów</vt:lpwstr>
  </property>
  <property fmtid="{D5CDD505-2E9C-101B-9397-08002B2CF9AE}" pid="16" name="KodWydzialu">
    <vt:lpwstr>WZ</vt:lpwstr>
  </property>
  <property fmtid="{D5CDD505-2E9C-101B-9397-08002B2CF9AE}" pid="17" name="ZaakceptowanePrzez">
    <vt:lpwstr>n/d</vt:lpwstr>
  </property>
  <property fmtid="{D5CDD505-2E9C-101B-9397-08002B2CF9AE}" pid="18" name="PrzekazanieDo">
    <vt:lpwstr>Anna Bułhak</vt:lpwstr>
  </property>
  <property fmtid="{D5CDD505-2E9C-101B-9397-08002B2CF9AE}" pid="19" name="PrzekazanieDoStanowisko">
    <vt:lpwstr>kierownik wydziału</vt:lpwstr>
  </property>
  <property fmtid="{D5CDD505-2E9C-101B-9397-08002B2CF9AE}" pid="20" name="PrzekazanieDoKomorkaPracownika">
    <vt:lpwstr>Wydział Zakupów(WZ)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DaneJednostki1">
    <vt:lpwstr>Centrum Systemów Informacyjnych Ochrony Zdrowia</vt:lpwstr>
  </property>
  <property fmtid="{D5CDD505-2E9C-101B-9397-08002B2CF9AE}" pid="36" name="PolaDodatkowe1">
    <vt:lpwstr>Centrum Systemów Informacyjnych Ochrony Zdrowia</vt:lpwstr>
  </property>
  <property fmtid="{D5CDD505-2E9C-101B-9397-08002B2CF9AE}" pid="37" name="DaneJednostki2">
    <vt:lpwstr>Warszawa</vt:lpwstr>
  </property>
  <property fmtid="{D5CDD505-2E9C-101B-9397-08002B2CF9AE}" pid="38" name="PolaDodatkowe2">
    <vt:lpwstr>Warszawa</vt:lpwstr>
  </property>
  <property fmtid="{D5CDD505-2E9C-101B-9397-08002B2CF9AE}" pid="39" name="DaneJednostki3">
    <vt:lpwstr>00-184</vt:lpwstr>
  </property>
  <property fmtid="{D5CDD505-2E9C-101B-9397-08002B2CF9AE}" pid="40" name="PolaDodatkowe3">
    <vt:lpwstr>00-184</vt:lpwstr>
  </property>
  <property fmtid="{D5CDD505-2E9C-101B-9397-08002B2CF9AE}" pid="41" name="DaneJednostki4">
    <vt:lpwstr>ul. Stanisława Dubois</vt:lpwstr>
  </property>
  <property fmtid="{D5CDD505-2E9C-101B-9397-08002B2CF9AE}" pid="42" name="PolaDodatkowe4">
    <vt:lpwstr>ul. Stanisława Dubois</vt:lpwstr>
  </property>
  <property fmtid="{D5CDD505-2E9C-101B-9397-08002B2CF9AE}" pid="43" name="DaneJednostki5">
    <vt:lpwstr>5A</vt:lpwstr>
  </property>
  <property fmtid="{D5CDD505-2E9C-101B-9397-08002B2CF9AE}" pid="44" name="PolaDodatkowe5">
    <vt:lpwstr>5A</vt:lpwstr>
  </property>
  <property fmtid="{D5CDD505-2E9C-101B-9397-08002B2CF9AE}" pid="45" name="DaneJednostki6">
    <vt:lpwstr/>
  </property>
  <property fmtid="{D5CDD505-2E9C-101B-9397-08002B2CF9AE}" pid="46" name="PolaDodatkowe6">
    <vt:lpwstr/>
  </property>
  <property fmtid="{D5CDD505-2E9C-101B-9397-08002B2CF9AE}" pid="47" name="DaneJednostki7">
    <vt:lpwstr>+48 22 597-09-27</vt:lpwstr>
  </property>
  <property fmtid="{D5CDD505-2E9C-101B-9397-08002B2CF9AE}" pid="48" name="PolaDodatkowe7">
    <vt:lpwstr>+48 22 597-09-27</vt:lpwstr>
  </property>
  <property fmtid="{D5CDD505-2E9C-101B-9397-08002B2CF9AE}" pid="49" name="DaneJednostki8">
    <vt:lpwstr>+48 22 597-09-47</vt:lpwstr>
  </property>
  <property fmtid="{D5CDD505-2E9C-101B-9397-08002B2CF9AE}" pid="50" name="PolaDodatkowe8">
    <vt:lpwstr>+48 22 597-09-47</vt:lpwstr>
  </property>
  <property fmtid="{D5CDD505-2E9C-101B-9397-08002B2CF9AE}" pid="51" name="DaneJednostki9">
    <vt:lpwstr>biuro@csioz.gov.pl</vt:lpwstr>
  </property>
  <property fmtid="{D5CDD505-2E9C-101B-9397-08002B2CF9AE}" pid="52" name="PolaDodatkowe9">
    <vt:lpwstr>biuro@csioz.gov.pl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